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6A" w:rsidRDefault="00D5446A">
      <w:pPr>
        <w:rPr>
          <w:noProof/>
          <w:lang w:eastAsia="ru-RU"/>
        </w:rPr>
      </w:pPr>
    </w:p>
    <w:p w:rsidR="00D5446A" w:rsidRDefault="00D5446A">
      <w:pPr>
        <w:rPr>
          <w:noProof/>
          <w:lang w:eastAsia="ru-RU"/>
        </w:rPr>
      </w:pPr>
    </w:p>
    <w:p w:rsidR="00D5446A" w:rsidRDefault="00D5446A">
      <w:r>
        <w:rPr>
          <w:noProof/>
          <w:lang w:eastAsia="ru-RU"/>
        </w:rPr>
        <w:drawing>
          <wp:inline distT="0" distB="0" distL="0" distR="0" wp14:anchorId="04869B2D" wp14:editId="3AFBBAFB">
            <wp:extent cx="5940425" cy="8399875"/>
            <wp:effectExtent l="0" t="0" r="3175" b="1270"/>
            <wp:docPr id="1" name="Рисунок 1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46A" w:rsidRDefault="00D5446A">
      <w:bookmarkStart w:id="0" w:name="_GoBack"/>
      <w:bookmarkEnd w:id="0"/>
    </w:p>
    <w:p w:rsidR="00D5446A" w:rsidRPr="00D5446A" w:rsidRDefault="00D5446A" w:rsidP="00D5446A">
      <w:pPr>
        <w:widowControl w:val="0"/>
        <w:spacing w:after="0" w:line="274" w:lineRule="exact"/>
        <w:ind w:left="8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12 августа - День физкультурника;</w:t>
      </w:r>
    </w:p>
    <w:p w:rsidR="00D5446A" w:rsidRPr="00D5446A" w:rsidRDefault="00D5446A" w:rsidP="00D5446A">
      <w:pPr>
        <w:widowControl w:val="0"/>
        <w:spacing w:after="240" w:line="274" w:lineRule="exact"/>
        <w:ind w:left="8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22 августа - День государственного флага Российской Федерации;</w:t>
      </w:r>
    </w:p>
    <w:p w:rsidR="00D5446A" w:rsidRPr="00D5446A" w:rsidRDefault="00D5446A" w:rsidP="00D5446A">
      <w:pPr>
        <w:widowControl w:val="0"/>
        <w:numPr>
          <w:ilvl w:val="0"/>
          <w:numId w:val="1"/>
        </w:numPr>
        <w:tabs>
          <w:tab w:val="left" w:pos="1047"/>
        </w:tabs>
        <w:spacing w:after="0" w:line="274" w:lineRule="exact"/>
        <w:ind w:right="4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Ежегодные значимые для нашей страны и всего мира события и юбилейные даты в Календаре образовательных событий на учебный год, который утверждает </w:t>
      </w:r>
      <w:proofErr w:type="spellStart"/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Минпросвещения</w:t>
      </w:r>
      <w:proofErr w:type="spellEnd"/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РФ</w:t>
      </w:r>
    </w:p>
    <w:p w:rsidR="00D5446A" w:rsidRPr="00D5446A" w:rsidRDefault="00D5446A" w:rsidP="00D5446A">
      <w:pPr>
        <w:widowControl w:val="0"/>
        <w:numPr>
          <w:ilvl w:val="0"/>
          <w:numId w:val="1"/>
        </w:numPr>
        <w:tabs>
          <w:tab w:val="left" w:pos="103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Национальные праздники нашего региона.</w:t>
      </w:r>
    </w:p>
    <w:p w:rsidR="00D5446A" w:rsidRPr="00D5446A" w:rsidRDefault="00D5446A" w:rsidP="00D5446A">
      <w:pPr>
        <w:widowControl w:val="0"/>
        <w:numPr>
          <w:ilvl w:val="0"/>
          <w:numId w:val="1"/>
        </w:numPr>
        <w:tabs>
          <w:tab w:val="left" w:pos="103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Значимые для нашего города ежегодные события и юбилейные даты в текущем году.</w:t>
      </w:r>
    </w:p>
    <w:p w:rsidR="00D5446A" w:rsidRPr="00D5446A" w:rsidRDefault="00D5446A" w:rsidP="00D5446A">
      <w:pPr>
        <w:widowControl w:val="0"/>
        <w:numPr>
          <w:ilvl w:val="0"/>
          <w:numId w:val="1"/>
        </w:numPr>
        <w:tabs>
          <w:tab w:val="left" w:pos="103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Значимые семейные праздники.</w:t>
      </w:r>
    </w:p>
    <w:p w:rsidR="00D5446A" w:rsidRPr="00D5446A" w:rsidRDefault="00D5446A" w:rsidP="00D5446A">
      <w:pPr>
        <w:widowControl w:val="0"/>
        <w:spacing w:after="0" w:line="274" w:lineRule="exact"/>
        <w:ind w:left="840" w:firstLine="7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В дни празднования указанных государственных праздников и при проведении торжественных</w:t>
      </w:r>
    </w:p>
    <w:p w:rsidR="00D5446A" w:rsidRPr="00D5446A" w:rsidRDefault="00D5446A" w:rsidP="00D5446A">
      <w:pPr>
        <w:widowControl w:val="0"/>
        <w:spacing w:after="0" w:line="274" w:lineRule="exact"/>
        <w:ind w:left="840" w:firstLine="7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мероприятий, в том числе финальных этапов, а также в рамках летней оздоровительной компании рекомендуется:</w:t>
      </w:r>
    </w:p>
    <w:p w:rsidR="00D5446A" w:rsidRPr="00D5446A" w:rsidRDefault="00D5446A" w:rsidP="00D5446A">
      <w:pPr>
        <w:widowControl w:val="0"/>
        <w:numPr>
          <w:ilvl w:val="0"/>
          <w:numId w:val="1"/>
        </w:numPr>
        <w:tabs>
          <w:tab w:val="left" w:pos="1560"/>
        </w:tabs>
        <w:spacing w:after="0" w:line="278" w:lineRule="exact"/>
        <w:ind w:right="6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исполнение Государственного гимна Российской Федерации (краткой или полной его версии);</w:t>
      </w:r>
    </w:p>
    <w:p w:rsidR="00D5446A" w:rsidRPr="00D5446A" w:rsidRDefault="00D5446A" w:rsidP="00D5446A">
      <w:pPr>
        <w:widowControl w:val="0"/>
        <w:numPr>
          <w:ilvl w:val="0"/>
          <w:numId w:val="1"/>
        </w:numPr>
        <w:tabs>
          <w:tab w:val="left" w:pos="1560"/>
        </w:tabs>
        <w:spacing w:after="205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поднятие или внесение Государственного флага Российской Федерации.</w:t>
      </w:r>
    </w:p>
    <w:p w:rsidR="00D5446A" w:rsidRPr="00D5446A" w:rsidRDefault="00D5446A" w:rsidP="00D5446A">
      <w:pPr>
        <w:widowControl w:val="0"/>
        <w:spacing w:after="0" w:line="274" w:lineRule="exact"/>
        <w:ind w:left="840" w:firstLine="3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Календарный план разрабатывается на весь детский сад ежегодно и утверждается приказом заведующего </w:t>
      </w:r>
    </w:p>
    <w:p w:rsidR="00D5446A" w:rsidRPr="00D5446A" w:rsidRDefault="00D5446A" w:rsidP="00D5446A">
      <w:pPr>
        <w:widowControl w:val="0"/>
        <w:spacing w:after="0" w:line="274" w:lineRule="exact"/>
        <w:ind w:left="840" w:firstLine="3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в конце августа.</w:t>
      </w:r>
    </w:p>
    <w:p w:rsidR="00D5446A" w:rsidRPr="00D5446A" w:rsidRDefault="00D5446A" w:rsidP="00D5446A">
      <w:pPr>
        <w:widowControl w:val="0"/>
        <w:spacing w:after="0" w:line="274" w:lineRule="exact"/>
        <w:ind w:left="840" w:right="4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Цель планирования</w:t>
      </w: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: систематизировать воспитательную деятельность в соответствии с событиями приуроченным к государственным и национальным праздникам, значимым событиям российской истории, культуры, истории и культуре Приморского края,  города Владивостока и Лесозаводска, также значимых для жизни воспитанников в соответствии с Образовательной программой ДОУ.</w:t>
      </w:r>
    </w:p>
    <w:p w:rsidR="00D5446A" w:rsidRPr="00D5446A" w:rsidRDefault="00D5446A" w:rsidP="00D5446A">
      <w:pPr>
        <w:widowControl w:val="0"/>
        <w:spacing w:after="0" w:line="274" w:lineRule="exact"/>
        <w:ind w:left="840" w:right="4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D5446A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Задачи планирования:</w:t>
      </w:r>
    </w:p>
    <w:p w:rsidR="00D5446A" w:rsidRPr="00D5446A" w:rsidRDefault="00D5446A" w:rsidP="00D5446A">
      <w:pPr>
        <w:widowControl w:val="0"/>
        <w:numPr>
          <w:ilvl w:val="0"/>
          <w:numId w:val="2"/>
        </w:numPr>
        <w:tabs>
          <w:tab w:val="left" w:pos="1134"/>
        </w:tabs>
        <w:spacing w:after="0" w:line="274" w:lineRule="exact"/>
        <w:ind w:right="4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Включать события разных категорий, в которых обязательно участвуют педагоги, дети и родители. Это важные даты, которые имеют отношение к национальным и международным праздникам, к истории народа, страны, города, а также значимые для детей семейные праздники, традиционные мероприятия детского сада.</w:t>
      </w:r>
    </w:p>
    <w:p w:rsidR="00D5446A" w:rsidRPr="00D5446A" w:rsidRDefault="00D5446A" w:rsidP="00D5446A">
      <w:pPr>
        <w:widowControl w:val="0"/>
        <w:numPr>
          <w:ilvl w:val="0"/>
          <w:numId w:val="2"/>
        </w:numPr>
        <w:tabs>
          <w:tab w:val="left" w:pos="1134"/>
        </w:tabs>
        <w:spacing w:after="0" w:line="274" w:lineRule="exact"/>
        <w:ind w:right="4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Способствовать формированию у дошкольников, ценностного отношения к государственным символам через включение их в протокол проведения торжественных мероприятий в честь государственных праздников и финальных спортивных этапов.</w:t>
      </w:r>
    </w:p>
    <w:p w:rsidR="00D5446A" w:rsidRPr="00D5446A" w:rsidRDefault="00D5446A" w:rsidP="00D5446A">
      <w:pPr>
        <w:widowControl w:val="0"/>
        <w:numPr>
          <w:ilvl w:val="0"/>
          <w:numId w:val="2"/>
        </w:numPr>
        <w:tabs>
          <w:tab w:val="left" w:pos="1134"/>
        </w:tabs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Организовать все виды детской деятельности и обеспечить их социально-личностную ориентированность.</w:t>
      </w:r>
    </w:p>
    <w:p w:rsidR="00D5446A" w:rsidRPr="00D5446A" w:rsidRDefault="00D5446A" w:rsidP="00D5446A">
      <w:pPr>
        <w:widowControl w:val="0"/>
        <w:numPr>
          <w:ilvl w:val="0"/>
          <w:numId w:val="2"/>
        </w:numPr>
        <w:tabs>
          <w:tab w:val="left" w:pos="113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Составить план на календарный год - с сентября по август.</w:t>
      </w:r>
    </w:p>
    <w:p w:rsidR="00D5446A" w:rsidRPr="00D5446A" w:rsidRDefault="00D5446A" w:rsidP="00D5446A">
      <w:pPr>
        <w:widowControl w:val="0"/>
        <w:numPr>
          <w:ilvl w:val="0"/>
          <w:numId w:val="2"/>
        </w:numPr>
        <w:tabs>
          <w:tab w:val="left" w:pos="113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Не перегрузить план мероприятиями.</w:t>
      </w:r>
    </w:p>
    <w:p w:rsidR="00D5446A" w:rsidRPr="00D5446A" w:rsidRDefault="00D5446A" w:rsidP="00D5446A">
      <w:pPr>
        <w:widowControl w:val="0"/>
        <w:spacing w:after="515" w:line="274" w:lineRule="exact"/>
        <w:ind w:left="840" w:right="620" w:firstLine="7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Календарный план представлен в форме матрицы и представляет собой табличную форму. В ней распределены значимые события по месяцам на весь календарный год. Каждое событие привязано в таблице к конкретному направлению воспитательной работы, которое отражено в содержательном разделе Рабочей программы воспитания</w:t>
      </w:r>
      <w:proofErr w:type="gramStart"/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.. </w:t>
      </w:r>
      <w:proofErr w:type="gramEnd"/>
      <w:r w:rsidRPr="00D5446A">
        <w:rPr>
          <w:rFonts w:ascii="Times New Roman" w:eastAsia="Times New Roman" w:hAnsi="Times New Roman" w:cs="Times New Roman"/>
          <w:color w:val="000000"/>
          <w:lang w:eastAsia="ru-RU" w:bidi="ru-RU"/>
        </w:rPr>
        <w:t>Таким образом, в матрице шесть направлений: патриотическое, социальное, познавательное, физическое и оздоровительное, трудовое, художественно - эстетическое воспитание. Мероприятия предусмотрены для всех участников образовательных отношений, в том числе родителей.</w:t>
      </w:r>
    </w:p>
    <w:p w:rsidR="00D5446A" w:rsidRPr="00D5446A" w:rsidRDefault="00D5446A" w:rsidP="00D5446A">
      <w:pPr>
        <w:widowControl w:val="0"/>
        <w:spacing w:after="0" w:line="165" w:lineRule="exact"/>
        <w:rPr>
          <w:rFonts w:ascii="Arial Unicode MS" w:eastAsia="Arial Unicode MS" w:hAnsi="Arial Unicode MS" w:cs="Arial Unicode MS"/>
          <w:color w:val="000000"/>
          <w:sz w:val="13"/>
          <w:szCs w:val="13"/>
          <w:lang w:eastAsia="ru-RU" w:bidi="ru-RU"/>
        </w:rPr>
      </w:pPr>
    </w:p>
    <w:p w:rsidR="00D5446A" w:rsidRPr="00D5446A" w:rsidRDefault="00D5446A" w:rsidP="00D5446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D5446A" w:rsidRPr="00D5446A" w:rsidSect="00D5446A">
          <w:pgSz w:w="11900" w:h="16840"/>
          <w:pgMar w:top="1034" w:right="560" w:bottom="1130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978"/>
        <w:gridCol w:w="2218"/>
        <w:gridCol w:w="2107"/>
        <w:gridCol w:w="1949"/>
      </w:tblGrid>
      <w:tr w:rsidR="00D5446A" w:rsidRPr="00D5446A" w:rsidTr="0041573C">
        <w:trPr>
          <w:trHeight w:hRule="exact" w:val="112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События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6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Направления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работы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Формы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проведения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массовых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мероприятий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Г </w:t>
            </w:r>
            <w:proofErr w:type="spellStart"/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руппы</w:t>
            </w:r>
            <w:proofErr w:type="spellEnd"/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Ответственные</w:t>
            </w:r>
          </w:p>
        </w:tc>
      </w:tr>
      <w:tr w:rsidR="00D5446A" w:rsidRPr="00D5446A" w:rsidTr="0041573C">
        <w:trPr>
          <w:trHeight w:hRule="exact" w:val="283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Сентябрь</w:t>
            </w:r>
          </w:p>
        </w:tc>
      </w:tr>
      <w:tr w:rsidR="00D5446A" w:rsidRPr="00D5446A" w:rsidTr="0041573C">
        <w:trPr>
          <w:trHeight w:hRule="exact" w:val="166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552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знаний 1 сентября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Досуговые мероприятия, посвященные Дню знаний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«Путешествие в страну знаний!»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</w:t>
            </w: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Музыкальный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Руководитель,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111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здоровья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Физическое и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оздоровительное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Соревнования, игры, эстафеты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Инструктор по физической культуре, воспитатели</w:t>
            </w:r>
          </w:p>
        </w:tc>
      </w:tr>
      <w:tr w:rsidR="00D5446A" w:rsidRPr="00D5446A" w:rsidTr="0041573C">
        <w:trPr>
          <w:trHeight w:hRule="exact" w:val="194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дошкольного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24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работника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 сентября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Концерт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«Дорогие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воспитатели!»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Выставка детских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рисунков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«Моя любимая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воспитательница»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Муз.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283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Октябрь</w:t>
            </w:r>
          </w:p>
        </w:tc>
      </w:tr>
      <w:tr w:rsidR="00D5446A" w:rsidRPr="00D5446A" w:rsidTr="0041573C">
        <w:trPr>
          <w:trHeight w:hRule="exact" w:val="415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Международный день пожилых людей 1 октября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Фестиваль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«День пожилого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24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человека»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240"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" Возраст осен</w:t>
            </w:r>
            <w:proofErr w:type="gram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и-</w:t>
            </w:r>
            <w:proofErr w:type="gram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ты дорог и прекрасен! " ко Дню пожилого человека (коллективное творческое поздравление в формате плаката для бабушек и дедушек в группе)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Муз.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166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Праздник Осени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Трудовое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Этико</w:t>
            </w: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эстетическое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Праздник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«Осень в гости к нам пришла» Праздник «Золотая осень»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Муз.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283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Ноябрь</w:t>
            </w:r>
          </w:p>
        </w:tc>
      </w:tr>
      <w:tr w:rsidR="00D5446A" w:rsidRPr="00D5446A" w:rsidTr="0041573C">
        <w:trPr>
          <w:trHeight w:hRule="exact" w:val="29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День </w:t>
            </w:r>
            <w:proofErr w:type="gram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народного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Патриотическое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Средние 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Муз.</w:t>
            </w:r>
          </w:p>
        </w:tc>
      </w:tr>
    </w:tbl>
    <w:p w:rsidR="00D5446A" w:rsidRPr="00D5446A" w:rsidRDefault="00D5446A" w:rsidP="00D5446A">
      <w:pPr>
        <w:framePr w:w="1021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5446A" w:rsidRPr="00D5446A" w:rsidRDefault="00D5446A" w:rsidP="00D5446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978"/>
        <w:gridCol w:w="2218"/>
        <w:gridCol w:w="2107"/>
        <w:gridCol w:w="1949"/>
      </w:tblGrid>
      <w:tr w:rsidR="00D5446A" w:rsidRPr="00D5446A" w:rsidTr="0041573C">
        <w:trPr>
          <w:trHeight w:hRule="exact" w:val="84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единства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вечер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«День народного единства»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111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Физдосуг</w:t>
            </w:r>
            <w:proofErr w:type="spell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«Спорт - это сила и здоровье»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Физическое и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оздоровительное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Физдосуг</w:t>
            </w:r>
            <w:proofErr w:type="spell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«Спорт - это сила и здоровье»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Инструктор по физической культуре, воспитатели</w:t>
            </w:r>
          </w:p>
        </w:tc>
      </w:tr>
      <w:tr w:rsidR="00D5446A" w:rsidRPr="00D5446A" w:rsidTr="0041573C">
        <w:trPr>
          <w:trHeight w:hRule="exact" w:val="138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матери в России 27ноября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Праздник День матери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«С любовью в сердце»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Средние - 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Муз.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166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Государствен</w:t>
            </w: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ного герба Российской Федерации 30 ноября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Патриотическое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Выставка творческих работ «Герб моей страны»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562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Декабрь</w:t>
            </w:r>
          </w:p>
        </w:tc>
      </w:tr>
      <w:tr w:rsidR="00D5446A" w:rsidRPr="00D5446A" w:rsidTr="0041573C">
        <w:trPr>
          <w:trHeight w:hRule="exact" w:val="111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Международный день инвалидов 3 декабря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Беседы, презентация, конкурс рисунков.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Средние - 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воспитатели, 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D5446A" w:rsidRPr="00D5446A" w:rsidTr="0041573C">
        <w:trPr>
          <w:trHeight w:hRule="exact" w:val="249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Новый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Этико</w:t>
            </w: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эстетическое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Выставка-конкурс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семейных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творческих работ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"Новогодняя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игрушка»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Новогодние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утренники: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«Новогодние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приключения»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14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140"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Муз.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562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Январь</w:t>
            </w:r>
          </w:p>
        </w:tc>
      </w:tr>
      <w:tr w:rsidR="00D5446A" w:rsidRPr="00D5446A" w:rsidTr="0041573C">
        <w:trPr>
          <w:trHeight w:hRule="exact" w:val="139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зимних видов спорта (старый новый год)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 января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Физическое и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оздоровительное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Соревнования,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эстафеты,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Инструктор по физической культуре, воспитатели</w:t>
            </w:r>
          </w:p>
        </w:tc>
      </w:tr>
      <w:tr w:rsidR="00D5446A" w:rsidRPr="00D5446A" w:rsidTr="0041573C">
        <w:trPr>
          <w:trHeight w:hRule="exact" w:val="562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Февраль</w:t>
            </w:r>
          </w:p>
        </w:tc>
      </w:tr>
      <w:tr w:rsidR="00D5446A" w:rsidRPr="00D5446A" w:rsidTr="0041573C">
        <w:trPr>
          <w:trHeight w:hRule="exact" w:val="277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защитника Отечества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Патриотическое направление Физическое и оздоровительное направление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Выставка детских работ </w:t>
            </w:r>
            <w:proofErr w:type="gram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proofErr w:type="gram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Дню защитника Отечества.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Лег</w:t>
            </w:r>
            <w:proofErr w:type="gram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proofErr w:type="spell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proofErr w:type="gram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выставка «Военная техника» </w:t>
            </w:r>
            <w:proofErr w:type="spell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Музыкально</w:t>
            </w: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спортивный</w:t>
            </w:r>
            <w:proofErr w:type="spell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праздник «Защитники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Инструктор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физической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Музыкальный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руководитель</w:t>
            </w:r>
          </w:p>
        </w:tc>
      </w:tr>
    </w:tbl>
    <w:p w:rsidR="00D5446A" w:rsidRPr="00D5446A" w:rsidRDefault="00D5446A" w:rsidP="00D5446A">
      <w:pPr>
        <w:framePr w:w="1021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5446A" w:rsidRPr="00D5446A" w:rsidRDefault="00D5446A" w:rsidP="00D5446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978"/>
        <w:gridCol w:w="2218"/>
        <w:gridCol w:w="2107"/>
        <w:gridCol w:w="1949"/>
      </w:tblGrid>
      <w:tr w:rsidR="00D5446A" w:rsidRPr="00D5446A" w:rsidTr="0041573C">
        <w:trPr>
          <w:trHeight w:hRule="exact" w:val="29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Отечества».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46A" w:rsidRPr="00D5446A" w:rsidTr="0041573C">
        <w:trPr>
          <w:trHeight w:hRule="exact" w:val="31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Масленица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Этико-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Развлечение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Музыкальный</w:t>
            </w:r>
          </w:p>
        </w:tc>
      </w:tr>
      <w:tr w:rsidR="00D5446A" w:rsidRPr="00D5446A" w:rsidTr="0041573C">
        <w:trPr>
          <w:trHeight w:hRule="exact" w:val="283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эстетическое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«Масленица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руководитель</w:t>
            </w:r>
          </w:p>
        </w:tc>
      </w:tr>
      <w:tr w:rsidR="00D5446A" w:rsidRPr="00D5446A" w:rsidTr="0041573C">
        <w:trPr>
          <w:trHeight w:hRule="exact" w:val="259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широкая»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46A" w:rsidRPr="00D5446A" w:rsidTr="0041573C">
        <w:trPr>
          <w:trHeight w:hRule="exact" w:val="274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Физическое и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Физдосуг</w:t>
            </w:r>
            <w:proofErr w:type="spellEnd"/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Инструктор </w:t>
            </w:r>
            <w:proofErr w:type="gram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  <w:proofErr w:type="gramEnd"/>
          </w:p>
        </w:tc>
      </w:tr>
      <w:tr w:rsidR="00D5446A" w:rsidRPr="00D5446A" w:rsidTr="0041573C">
        <w:trPr>
          <w:trHeight w:hRule="exact" w:val="283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оздоровительное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«Широкая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физической</w:t>
            </w:r>
          </w:p>
        </w:tc>
      </w:tr>
      <w:tr w:rsidR="00D5446A" w:rsidRPr="00D5446A" w:rsidTr="0041573C">
        <w:trPr>
          <w:trHeight w:hRule="exact" w:val="288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Масленица»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культуре,</w:t>
            </w:r>
          </w:p>
        </w:tc>
      </w:tr>
      <w:tr w:rsidR="00D5446A" w:rsidRPr="00D5446A" w:rsidTr="0041573C">
        <w:trPr>
          <w:trHeight w:hRule="exact" w:val="235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562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Март</w:t>
            </w:r>
          </w:p>
        </w:tc>
      </w:tr>
      <w:tr w:rsidR="00D5446A" w:rsidRPr="00D5446A" w:rsidTr="0041573C">
        <w:trPr>
          <w:trHeight w:hRule="exact" w:val="30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Международный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Этико-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Выставка детских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288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женский день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эстетическое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 к 8 Марта.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Музыкальные</w:t>
            </w:r>
          </w:p>
        </w:tc>
      </w:tr>
      <w:tr w:rsidR="00D5446A" w:rsidRPr="00D5446A" w:rsidTr="0041573C">
        <w:trPr>
          <w:trHeight w:hRule="exact" w:val="1627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марта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Праздники, посвященные Международному женскому дню 8 марта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  <w:tr w:rsidR="00D5446A" w:rsidRPr="00D5446A" w:rsidTr="0041573C">
        <w:trPr>
          <w:trHeight w:hRule="exact" w:val="562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Апрель</w:t>
            </w:r>
          </w:p>
        </w:tc>
      </w:tr>
      <w:tr w:rsidR="00D5446A" w:rsidRPr="00D5446A" w:rsidTr="0041573C">
        <w:trPr>
          <w:trHeight w:hRule="exact" w:val="30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Патриотическое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Лег</w:t>
            </w:r>
            <w:proofErr w:type="gram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proofErr w:type="spell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proofErr w:type="gram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выставка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283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Космонавтики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направление.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Покорение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Музыкальные</w:t>
            </w:r>
          </w:p>
        </w:tc>
      </w:tr>
      <w:tr w:rsidR="00D5446A" w:rsidRPr="00D5446A" w:rsidTr="0041573C">
        <w:trPr>
          <w:trHeight w:hRule="exact" w:val="298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 апреля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Познавательное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космоса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  <w:tr w:rsidR="00D5446A" w:rsidRPr="00D5446A" w:rsidTr="0041573C">
        <w:trPr>
          <w:trHeight w:hRule="exact" w:val="538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Развлечение «День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46A" w:rsidRPr="00D5446A" w:rsidTr="0041573C">
        <w:trPr>
          <w:trHeight w:hRule="exact" w:val="245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космонавтики»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46A" w:rsidRPr="00D5446A" w:rsidTr="0041573C">
        <w:trPr>
          <w:trHeight w:hRule="exact" w:val="29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Праздник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Этико-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Развлечения: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302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Весны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эстетическое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</w:t>
            </w:r>
            <w:proofErr w:type="gram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Весна-красна</w:t>
            </w:r>
            <w:proofErr w:type="gramEnd"/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Музыкальные</w:t>
            </w:r>
          </w:p>
        </w:tc>
      </w:tr>
      <w:tr w:rsidR="00D5446A" w:rsidRPr="00D5446A" w:rsidTr="0041573C">
        <w:trPr>
          <w:trHeight w:hRule="exact" w:val="792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идет!»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«Весенние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посиделки»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  <w:tr w:rsidR="00D5446A" w:rsidRPr="00D5446A" w:rsidTr="0041573C">
        <w:trPr>
          <w:trHeight w:hRule="exact" w:val="288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Май</w:t>
            </w:r>
          </w:p>
        </w:tc>
      </w:tr>
      <w:tr w:rsidR="00D5446A" w:rsidRPr="00D5446A" w:rsidTr="0041573C">
        <w:trPr>
          <w:trHeight w:hRule="exact" w:val="32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Праздник Весны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Трудовое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Субботник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старшие,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274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 Труда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46A" w:rsidRPr="00D5446A" w:rsidTr="0041573C">
        <w:trPr>
          <w:trHeight w:hRule="exact" w:val="240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мая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46A" w:rsidRPr="00D5446A" w:rsidTr="0041573C">
        <w:trPr>
          <w:trHeight w:hRule="exact" w:val="32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Победы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Патриотическое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Выставка рисунков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D5446A" w:rsidRPr="00D5446A" w:rsidTr="0041573C">
        <w:trPr>
          <w:trHeight w:hRule="exact" w:val="1906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мая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направление.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«Этих дней не смолкнет слава!» Участие в акции "</w:t>
            </w:r>
            <w:proofErr w:type="spell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Бесссмертный</w:t>
            </w:r>
            <w:proofErr w:type="spell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полк"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Акция "Окна Победы"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46A" w:rsidRPr="00D5446A" w:rsidTr="0041573C">
        <w:trPr>
          <w:trHeight w:hRule="exact" w:val="302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Этико-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Тематический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Музыкальные</w:t>
            </w:r>
          </w:p>
        </w:tc>
      </w:tr>
      <w:tr w:rsidR="00D5446A" w:rsidRPr="00D5446A" w:rsidTr="0041573C">
        <w:trPr>
          <w:trHeight w:hRule="exact" w:val="264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эстетическое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праздник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  <w:tr w:rsidR="00D5446A" w:rsidRPr="00D5446A" w:rsidTr="0041573C">
        <w:trPr>
          <w:trHeight w:hRule="exact" w:val="528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направление.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«Победой кончилась война!»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446A" w:rsidRPr="00D5446A" w:rsidTr="0041573C">
        <w:trPr>
          <w:trHeight w:hRule="exact" w:val="298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Физическое и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Физдосуг</w:t>
            </w:r>
            <w:proofErr w:type="spell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«Это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Инструктор </w:t>
            </w:r>
            <w:proofErr w:type="gram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  <w:proofErr w:type="gramEnd"/>
          </w:p>
        </w:tc>
      </w:tr>
      <w:tr w:rsidR="00D5446A" w:rsidRPr="00D5446A" w:rsidTr="0041573C">
        <w:trPr>
          <w:trHeight w:hRule="exact" w:val="302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оздоровительное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Победы -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физической</w:t>
            </w:r>
          </w:p>
        </w:tc>
      </w:tr>
      <w:tr w:rsidR="00D5446A" w:rsidRPr="00D5446A" w:rsidTr="0041573C">
        <w:trPr>
          <w:trHeight w:hRule="exact" w:val="274"/>
          <w:jc w:val="center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порохом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культуре,</w:t>
            </w:r>
          </w:p>
        </w:tc>
      </w:tr>
      <w:tr w:rsidR="00D5446A" w:rsidRPr="00D5446A" w:rsidTr="0041573C">
        <w:trPr>
          <w:trHeight w:hRule="exact" w:val="518"/>
          <w:jc w:val="center"/>
        </w:trPr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пропах...!»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</w:tbl>
    <w:p w:rsidR="00D5446A" w:rsidRPr="00D5446A" w:rsidRDefault="00D5446A" w:rsidP="00D5446A">
      <w:pPr>
        <w:framePr w:w="1021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5446A" w:rsidRPr="00D5446A" w:rsidRDefault="00D5446A" w:rsidP="00D5446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973"/>
        <w:gridCol w:w="2222"/>
        <w:gridCol w:w="2107"/>
        <w:gridCol w:w="1949"/>
      </w:tblGrid>
      <w:tr w:rsidR="00D5446A" w:rsidRPr="00D5446A" w:rsidTr="0041573C">
        <w:trPr>
          <w:trHeight w:hRule="exact" w:val="111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День здоровья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Физическое и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оздоровительное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Спортивные игры,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эстафеты,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соревнования.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Инструктор по физической культуре, воспитатели</w:t>
            </w:r>
          </w:p>
        </w:tc>
      </w:tr>
      <w:tr w:rsidR="00D5446A" w:rsidRPr="00D5446A" w:rsidTr="0041573C">
        <w:trPr>
          <w:trHeight w:hRule="exact" w:val="139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Выпускной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утренник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Этико</w:t>
            </w: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эстетическое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Выпускной бал «</w:t>
            </w:r>
            <w:proofErr w:type="gram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</w:t>
            </w:r>
            <w:proofErr w:type="gramEnd"/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свидания, детский сад!»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Музыкальные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  <w:tr w:rsidR="00D5446A" w:rsidRPr="00D5446A" w:rsidTr="0041573C">
        <w:trPr>
          <w:trHeight w:hRule="exact" w:val="283"/>
          <w:jc w:val="center"/>
        </w:trPr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Июнь</w:t>
            </w:r>
          </w:p>
        </w:tc>
      </w:tr>
      <w:tr w:rsidR="00D5446A" w:rsidRPr="00D5446A" w:rsidTr="0041573C">
        <w:trPr>
          <w:trHeight w:hRule="exact" w:val="139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Международный день защиты детей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Выставка рисунков «В каждом рисунке солнце». Праздник «День защиты детей».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60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600"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Музыкальные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  <w:tr w:rsidR="00D5446A" w:rsidRPr="00D5446A" w:rsidTr="0041573C">
        <w:trPr>
          <w:trHeight w:hRule="exact" w:val="193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России 12 июня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Патриотическое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Проектная деятельность «Россия </w:t>
            </w:r>
            <w:proofErr w:type="gram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-р</w:t>
            </w:r>
            <w:proofErr w:type="gram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одина моя».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Литературный вечер «Стихи о России».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Средние - 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Музыкальные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  <w:tr w:rsidR="00D5446A" w:rsidRPr="00D5446A" w:rsidTr="0041573C">
        <w:trPr>
          <w:trHeight w:hRule="exact" w:val="111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здоровья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Физическое и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оздоровительное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Спортивные игры,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эстафеты,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соревнования.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Инструктор по физической культуре, воспитатели</w:t>
            </w:r>
          </w:p>
        </w:tc>
      </w:tr>
      <w:tr w:rsidR="00D5446A" w:rsidRPr="00D5446A" w:rsidTr="0041573C">
        <w:trPr>
          <w:trHeight w:hRule="exact" w:val="288"/>
          <w:jc w:val="center"/>
        </w:trPr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Июль</w:t>
            </w:r>
          </w:p>
        </w:tc>
      </w:tr>
      <w:tr w:rsidR="00D5446A" w:rsidRPr="00D5446A" w:rsidTr="0041573C">
        <w:trPr>
          <w:trHeight w:hRule="exact" w:val="166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День семьи любви и верности (День Петра и </w:t>
            </w:r>
            <w:proofErr w:type="spell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Февронии</w:t>
            </w:r>
            <w:proofErr w:type="spell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июля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Досуг «Мама, папа, я </w:t>
            </w:r>
            <w:proofErr w:type="gramStart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-с</w:t>
            </w:r>
            <w:proofErr w:type="gramEnd"/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частливая семья!»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Музыкальные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  <w:tr w:rsidR="00D5446A" w:rsidRPr="00D5446A" w:rsidTr="0041573C">
        <w:trPr>
          <w:trHeight w:hRule="exact" w:val="111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Летняя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олимпиада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Физическое и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оздоровительное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Спортивный праздник «Летняя Олимпиада»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Инструктор по физической культуре, воспитатели</w:t>
            </w:r>
          </w:p>
        </w:tc>
      </w:tr>
      <w:tr w:rsidR="00D5446A" w:rsidRPr="00D5446A" w:rsidTr="0041573C">
        <w:trPr>
          <w:trHeight w:hRule="exact" w:val="288"/>
          <w:jc w:val="center"/>
        </w:trPr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Август</w:t>
            </w:r>
          </w:p>
        </w:tc>
      </w:tr>
      <w:tr w:rsidR="00D5446A" w:rsidRPr="00D5446A" w:rsidTr="0041573C">
        <w:trPr>
          <w:trHeight w:hRule="exact" w:val="111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физкультурника в России 12 августа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Физическое и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оздоровительное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Соревнования,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эстафеты.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Средние - 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Инструктор по физической культуре, воспитатели</w:t>
            </w:r>
          </w:p>
        </w:tc>
      </w:tr>
      <w:tr w:rsidR="00D5446A" w:rsidRPr="00D5446A" w:rsidTr="0041573C">
        <w:trPr>
          <w:trHeight w:hRule="exact" w:val="112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Государствен</w:t>
            </w: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ного флага 22 августа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Патриотическое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Досуг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«Наш флаг»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Старшие-</w:t>
            </w:r>
          </w:p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A" w:rsidRPr="00D5446A" w:rsidRDefault="00D5446A" w:rsidP="00D5446A">
            <w:pPr>
              <w:framePr w:w="1021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446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</w:tbl>
    <w:p w:rsidR="00D5446A" w:rsidRPr="00D5446A" w:rsidRDefault="00D5446A" w:rsidP="00D5446A">
      <w:pPr>
        <w:framePr w:w="1021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5446A" w:rsidRPr="00D5446A" w:rsidRDefault="00D5446A" w:rsidP="00D5446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5446A" w:rsidRPr="00D5446A" w:rsidRDefault="00D5446A" w:rsidP="00D5446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5446A" w:rsidRDefault="00D5446A"/>
    <w:sectPr w:rsidR="00D5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04A4"/>
    <w:multiLevelType w:val="multilevel"/>
    <w:tmpl w:val="6BD40C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A90C21"/>
    <w:multiLevelType w:val="multilevel"/>
    <w:tmpl w:val="22405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6A"/>
    <w:rsid w:val="0088031B"/>
    <w:rsid w:val="00D5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1249</Words>
  <Characters>7122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2024-12-06T01:11:00Z</dcterms:created>
  <dcterms:modified xsi:type="dcterms:W3CDTF">2024-12-06T01:14:00Z</dcterms:modified>
</cp:coreProperties>
</file>