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дошкольное образовательное бюджетное учреждение </w:t>
      </w: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сад общеразвивающего вида  № 10</w:t>
      </w: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Лесозаводского городского округа»</w:t>
      </w: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Анализ методической работы</w:t>
      </w: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МДОБУ Д/С №10 ЛГО»</w:t>
      </w:r>
    </w:p>
    <w:p w:rsidR="008C5019" w:rsidRPr="008C5019" w:rsidRDefault="00D6582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2021 – 2022</w:t>
      </w:r>
      <w:r w:rsidR="008C5019" w:rsidRPr="008C50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90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EF0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692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>042</w:t>
      </w:r>
    </w:p>
    <w:p w:rsidR="008C5019" w:rsidRPr="008C5019" w:rsidRDefault="008C5019" w:rsidP="0019080B">
      <w:pPr>
        <w:tabs>
          <w:tab w:val="left" w:pos="758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Лесозаводск</w:t>
      </w:r>
    </w:p>
    <w:p w:rsidR="008C5019" w:rsidRPr="008C5019" w:rsidRDefault="008C5019" w:rsidP="0019080B">
      <w:pPr>
        <w:tabs>
          <w:tab w:val="left" w:pos="758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</w:t>
      </w:r>
      <w:r w:rsidR="005E3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 17</w:t>
      </w:r>
    </w:p>
    <w:p w:rsidR="008C5019" w:rsidRPr="008C5019" w:rsidRDefault="008C5019" w:rsidP="0019080B">
      <w:pPr>
        <w:tabs>
          <w:tab w:val="left" w:pos="758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8(42355)23-7-99</w:t>
      </w: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Анализ методической работы по направлениям</w:t>
      </w:r>
    </w:p>
    <w:p w:rsidR="008C5019" w:rsidRP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Pr="008C5019" w:rsidRDefault="008C5019" w:rsidP="0019080B">
      <w:pPr>
        <w:tabs>
          <w:tab w:val="left" w:pos="3585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Обеспечение методической работы, работа педагогического совета.</w:t>
      </w:r>
    </w:p>
    <w:p w:rsidR="008C5019" w:rsidRPr="008C5019" w:rsidRDefault="008C5019" w:rsidP="001E2133">
      <w:pPr>
        <w:tabs>
          <w:tab w:val="left" w:pos="358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C5019" w:rsidRPr="00566A2F" w:rsidRDefault="008C5019" w:rsidP="00566A2F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</w:t>
      </w:r>
      <w:r w:rsidR="00A22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тодическая работа 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МДОБУ в 2021-2022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была направлена на </w:t>
      </w:r>
      <w:r w:rsidR="00566A2F">
        <w:rPr>
          <w:rFonts w:ascii="Times New Roman" w:hAnsi="Times New Roman" w:cs="Times New Roman"/>
          <w:sz w:val="24"/>
          <w:szCs w:val="24"/>
        </w:rPr>
        <w:t>п</w:t>
      </w:r>
      <w:r w:rsidR="00566A2F" w:rsidRPr="00E30C72">
        <w:rPr>
          <w:rFonts w:ascii="Times New Roman" w:hAnsi="Times New Roman" w:cs="Times New Roman"/>
          <w:sz w:val="24"/>
          <w:szCs w:val="24"/>
        </w:rPr>
        <w:t xml:space="preserve">овышение компетентности педагогов в организации и осуществлении </w:t>
      </w:r>
      <w:r w:rsidR="00566A2F">
        <w:rPr>
          <w:rFonts w:ascii="Times New Roman" w:hAnsi="Times New Roman" w:cs="Times New Roman"/>
          <w:sz w:val="24"/>
          <w:szCs w:val="24"/>
        </w:rPr>
        <w:t xml:space="preserve"> </w:t>
      </w:r>
      <w:r w:rsidR="00566A2F" w:rsidRPr="00E30C7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566A2F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 w:rsidR="00566A2F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566A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566A2F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66A2F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566A2F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566A2F" w:rsidRPr="00E30C72">
        <w:rPr>
          <w:rFonts w:ascii="Times New Roman" w:hAnsi="Times New Roman" w:cs="Times New Roman"/>
          <w:sz w:val="24"/>
          <w:szCs w:val="24"/>
        </w:rPr>
        <w:t>разностороннего развития детей в условиях дошкольного учреждения.</w:t>
      </w:r>
    </w:p>
    <w:p w:rsidR="00566A2F" w:rsidRPr="00685F54" w:rsidRDefault="008C5019" w:rsidP="00685F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6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41E53" w:rsidRPr="001D6444" w:rsidRDefault="00D65829" w:rsidP="00E41E53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E41E53" w:rsidRPr="001D6444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Совершенствовать работу по воспитанию у детей ценностей здорового образа жизни, овладению его элементарными нормами (в питании, двигательном</w:t>
      </w:r>
      <w:r w:rsidR="00E41E53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 </w:t>
      </w:r>
      <w:r w:rsidR="00E41E53">
        <w:rPr>
          <w:rFonts w:ascii="TimesNewRomanPSMT" w:hAnsi="TimesNewRomanPSMT"/>
          <w:color w:val="000000"/>
        </w:rPr>
        <w:t>режиме, закаливании, при формировании полезных привычек и др.).</w:t>
      </w:r>
    </w:p>
    <w:p w:rsidR="00E41E53" w:rsidRPr="001D6444" w:rsidRDefault="00E41E53" w:rsidP="00E41E53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444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Развивать у детей познавательную активность, любознательность в процессе формирования элементарных математических представлений. </w:t>
      </w:r>
    </w:p>
    <w:p w:rsidR="00E41E53" w:rsidRPr="001D6444" w:rsidRDefault="00E41E53" w:rsidP="00E41E53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D6444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Развивать навыки изобразительной деятельности детей через совершенствование основ и внедрение инновационных методов и технологий художественно-творческого развития. </w:t>
      </w:r>
    </w:p>
    <w:p w:rsidR="00D65829" w:rsidRDefault="00D65829" w:rsidP="0041276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66A2F" w:rsidRDefault="00566A2F" w:rsidP="001E2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коллектив МДОБУ </w:t>
      </w:r>
      <w:r w:rsidRPr="000574CD">
        <w:rPr>
          <w:rFonts w:ascii="Times New Roman" w:hAnsi="Times New Roman" w:cs="Times New Roman"/>
          <w:sz w:val="24"/>
          <w:szCs w:val="24"/>
          <w:lang w:bidi="en-US"/>
        </w:rPr>
        <w:t>Д/С №10 ЛГО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работает </w:t>
      </w:r>
      <w:r w:rsidRPr="000574CD">
        <w:rPr>
          <w:rFonts w:ascii="Times New Roman" w:hAnsi="Times New Roman" w:cs="Times New Roman"/>
          <w:sz w:val="24"/>
          <w:szCs w:val="24"/>
          <w:lang w:bidi="en-US"/>
        </w:rPr>
        <w:t xml:space="preserve">по образовательной программе </w:t>
      </w:r>
    </w:p>
    <w:p w:rsidR="00566A2F" w:rsidRDefault="00566A2F" w:rsidP="001E21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       </w:t>
      </w:r>
      <w:r w:rsidRPr="000574CD">
        <w:rPr>
          <w:rFonts w:ascii="Times New Roman" w:hAnsi="Times New Roman" w:cs="Times New Roman"/>
          <w:sz w:val="24"/>
          <w:szCs w:val="24"/>
          <w:lang w:bidi="en-US"/>
        </w:rPr>
        <w:t>МДОБУ Д/С №10 ЛГО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также парциальным программам: С.И. Николаева «Юный эколог», </w:t>
      </w:r>
    </w:p>
    <w:p w:rsidR="00566A2F" w:rsidRDefault="00566A2F" w:rsidP="001E2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0574CD">
        <w:rPr>
          <w:rFonts w:ascii="Times New Roman" w:hAnsi="Times New Roman" w:cs="Times New Roman"/>
          <w:sz w:val="24"/>
          <w:szCs w:val="28"/>
        </w:rPr>
        <w:t>«Театр – творчество - дети» Н.Ф. Сорокина,</w:t>
      </w:r>
      <w:r w:rsidRPr="000574CD">
        <w:rPr>
          <w:rFonts w:ascii="Times New Roman" w:hAnsi="Times New Roman" w:cs="Times New Roman"/>
          <w:sz w:val="28"/>
          <w:szCs w:val="28"/>
        </w:rPr>
        <w:t xml:space="preserve"> </w:t>
      </w:r>
      <w:r w:rsidRPr="000574CD">
        <w:rPr>
          <w:rFonts w:ascii="Times New Roman" w:hAnsi="Times New Roman" w:cs="Times New Roman"/>
          <w:sz w:val="24"/>
          <w:szCs w:val="28"/>
        </w:rPr>
        <w:t xml:space="preserve">«Приобщение к истокам русской народной </w:t>
      </w:r>
    </w:p>
    <w:p w:rsidR="001E2133" w:rsidRPr="00566A2F" w:rsidRDefault="00566A2F" w:rsidP="001E213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культуры» </w:t>
      </w:r>
      <w:r w:rsidRPr="000574CD">
        <w:rPr>
          <w:rFonts w:ascii="Times New Roman" w:hAnsi="Times New Roman" w:cs="Times New Roman"/>
          <w:sz w:val="24"/>
          <w:szCs w:val="28"/>
        </w:rPr>
        <w:t>(О.Л. Князева),</w:t>
      </w:r>
      <w:r w:rsidRPr="000574CD">
        <w:rPr>
          <w:rFonts w:ascii="Times New Roman" w:hAnsi="Times New Roman" w:cs="Times New Roman"/>
          <w:sz w:val="28"/>
          <w:szCs w:val="28"/>
        </w:rPr>
        <w:t xml:space="preserve"> </w:t>
      </w:r>
      <w:r w:rsidRPr="000574CD">
        <w:rPr>
          <w:rFonts w:ascii="Times New Roman" w:hAnsi="Times New Roman" w:cs="Times New Roman"/>
          <w:sz w:val="24"/>
          <w:szCs w:val="28"/>
        </w:rPr>
        <w:t xml:space="preserve">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И.М.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И.А.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Новоскольцева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«Ладушки».</w:t>
      </w:r>
    </w:p>
    <w:p w:rsidR="0058365E" w:rsidRPr="008C5019" w:rsidRDefault="008C5019" w:rsidP="0058365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         Функционирование дошкольного учреждения осуществляется на основе систематического планирования (годовой план, календарные планы старшего воспитателя и специалистов).  </w:t>
      </w:r>
    </w:p>
    <w:p w:rsidR="008C5019" w:rsidRPr="008C5019" w:rsidRDefault="0058365E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Реализация поставленных задач осуществлялась 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путём использования интерактивных методов работы с педагогическим коллективом: анкетирование, проектирование педагогических действий в различных ситуациях, моделирование самоорганизации, наблюдение, самооценка, оценка коллег и администрации МДОБУ, круглый стол, психологические тренинги, презентации.</w:t>
      </w:r>
    </w:p>
    <w:p w:rsidR="008C5019" w:rsidRPr="008C5019" w:rsidRDefault="008C5019" w:rsidP="0019080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5019" w:rsidRPr="008C5019" w:rsidRDefault="008C5019" w:rsidP="0019080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Формы методической работы:</w:t>
      </w:r>
    </w:p>
    <w:p w:rsidR="008C5019" w:rsidRPr="008C5019" w:rsidRDefault="008C5019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1. </w:t>
      </w:r>
      <w:r w:rsidRPr="008C50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Интерактивные технологии</w:t>
      </w: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(дискуссия, игровые методы, тренинг, метод проектов)</w:t>
      </w:r>
    </w:p>
    <w:p w:rsidR="008C5019" w:rsidRPr="008C5019" w:rsidRDefault="008C5019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2. </w:t>
      </w:r>
      <w:r w:rsidRPr="008C50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Педагогические мастерские</w:t>
      </w: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обмен опыта работы педагогов имеющих разные квалификационные категории)</w:t>
      </w:r>
    </w:p>
    <w:p w:rsidR="008C5019" w:rsidRPr="008C5019" w:rsidRDefault="008C5019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</w:t>
      </w:r>
      <w:r w:rsidRPr="008C50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Мастер-класс</w:t>
      </w:r>
      <w:r w:rsidRPr="008C50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высококвалифицированными педагогами своего опыта, помощь в адаптации и знакомство с системой работы, направленной на повышение педагогической грамотности молодых специалистов</w:t>
      </w:r>
    </w:p>
    <w:p w:rsidR="008C5019" w:rsidRPr="008C5019" w:rsidRDefault="008C5019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4. </w:t>
      </w:r>
      <w:r w:rsidRPr="008C50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Методическое объединение</w:t>
      </w: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(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цель: повышение профессионального уровня педагогов)</w:t>
      </w:r>
    </w:p>
    <w:p w:rsidR="008C5019" w:rsidRPr="008C5019" w:rsidRDefault="008C5019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5. </w:t>
      </w:r>
      <w:r w:rsidRPr="008C5019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Творческие лаборатории</w:t>
      </w: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которых происходит разработка, систематизация и накопление практического материала, а также нахождение путей передачи опыта педагогическому коллективу через семинары-практикумы, деловые игры, </w:t>
      </w:r>
      <w:proofErr w:type="spellStart"/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взаимопросмотры</w:t>
      </w:r>
      <w:proofErr w:type="spellEnd"/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, творческие отчеты, презентации.</w:t>
      </w:r>
    </w:p>
    <w:p w:rsidR="00A7480C" w:rsidRDefault="008C5019" w:rsidP="0058365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Все формы разработаны с учетом дифференцированного подхода к профессиональному мастерству педагогов.</w:t>
      </w:r>
    </w:p>
    <w:p w:rsidR="00A7480C" w:rsidRDefault="00A7480C" w:rsidP="00685F5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2. Повышение уровня профессиональной компетентности кадров.</w:t>
      </w:r>
    </w:p>
    <w:p w:rsidR="008C5019" w:rsidRPr="008C5019" w:rsidRDefault="008C5019" w:rsidP="0019080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8C5019" w:rsidRPr="008C5019" w:rsidRDefault="0019080B" w:rsidP="0019080B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8C5019" w:rsidRPr="008C5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Качественный состав педагогов МДОБУ</w:t>
      </w:r>
      <w:r w:rsidR="00583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C5019" w:rsidRPr="008C501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Д/С № 10</w:t>
      </w:r>
      <w:r w:rsidR="005836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ЛГО</w:t>
      </w:r>
    </w:p>
    <w:p w:rsidR="005E3046" w:rsidRPr="00685F54" w:rsidRDefault="008C5019" w:rsidP="00685F54">
      <w:pPr>
        <w:suppressAutoHyphens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укомплектовано кадрами полнос</w:t>
      </w:r>
      <w:r w:rsidR="00273A8B">
        <w:rPr>
          <w:rFonts w:ascii="Times New Roman" w:eastAsia="Times New Roman" w:hAnsi="Times New Roman" w:cs="Times New Roman"/>
          <w:sz w:val="24"/>
          <w:szCs w:val="24"/>
          <w:lang w:eastAsia="ar-SA"/>
        </w:rPr>
        <w:t>тью.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Педагогический коллектив 22</w:t>
      </w:r>
      <w:r w:rsidR="00273A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педагог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56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685F54" w:rsidRDefault="00685F54" w:rsidP="001908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9080B" w:rsidRPr="0019080B" w:rsidRDefault="0019080B" w:rsidP="00685F5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80B">
        <w:rPr>
          <w:rFonts w:ascii="Times New Roman" w:hAnsi="Times New Roman" w:cs="Times New Roman"/>
          <w:b/>
          <w:sz w:val="24"/>
          <w:szCs w:val="24"/>
          <w:lang w:eastAsia="ru-RU"/>
        </w:rPr>
        <w:t>Уровень образования педагогичес</w:t>
      </w:r>
      <w:r w:rsidR="00685F54">
        <w:rPr>
          <w:rFonts w:ascii="Times New Roman" w:hAnsi="Times New Roman" w:cs="Times New Roman"/>
          <w:b/>
          <w:sz w:val="24"/>
          <w:szCs w:val="24"/>
          <w:lang w:eastAsia="ru-RU"/>
        </w:rPr>
        <w:t>ких работников</w:t>
      </w:r>
    </w:p>
    <w:tbl>
      <w:tblPr>
        <w:tblStyle w:val="33"/>
        <w:tblW w:w="0" w:type="auto"/>
        <w:tblInd w:w="1486" w:type="dxa"/>
        <w:tblLook w:val="04A0" w:firstRow="1" w:lastRow="0" w:firstColumn="1" w:lastColumn="0" w:noHBand="0" w:noVBand="1"/>
      </w:tblPr>
      <w:tblGrid>
        <w:gridCol w:w="3377"/>
        <w:gridCol w:w="3378"/>
      </w:tblGrid>
      <w:tr w:rsidR="0019080B" w:rsidRPr="0019080B" w:rsidTr="00A42DB0">
        <w:trPr>
          <w:trHeight w:val="295"/>
        </w:trPr>
        <w:tc>
          <w:tcPr>
            <w:tcW w:w="3377" w:type="dxa"/>
          </w:tcPr>
          <w:p w:rsidR="0019080B" w:rsidRPr="0019080B" w:rsidRDefault="0019080B" w:rsidP="0019080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3378" w:type="dxa"/>
          </w:tcPr>
          <w:p w:rsidR="0019080B" w:rsidRPr="0019080B" w:rsidRDefault="0019080B" w:rsidP="0019080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0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</w:tr>
      <w:tr w:rsidR="0019080B" w:rsidRPr="0019080B" w:rsidTr="00A42DB0">
        <w:trPr>
          <w:trHeight w:val="295"/>
        </w:trPr>
        <w:tc>
          <w:tcPr>
            <w:tcW w:w="3377" w:type="dxa"/>
          </w:tcPr>
          <w:p w:rsidR="0019080B" w:rsidRPr="0019080B" w:rsidRDefault="00D65829" w:rsidP="0019080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8" w:type="dxa"/>
          </w:tcPr>
          <w:p w:rsidR="0019080B" w:rsidRPr="0019080B" w:rsidRDefault="00D65829" w:rsidP="0019080B">
            <w:pPr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</w:tbl>
    <w:p w:rsidR="00D25616" w:rsidRDefault="00D25616" w:rsidP="005E30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80B" w:rsidRPr="0019080B" w:rsidRDefault="0019080B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8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Квалификация педагогических кадров</w:t>
      </w:r>
    </w:p>
    <w:p w:rsidR="0019080B" w:rsidRPr="0019080B" w:rsidRDefault="0019080B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33"/>
        <w:tblW w:w="0" w:type="auto"/>
        <w:tblInd w:w="1577" w:type="dxa"/>
        <w:tblLook w:val="04A0" w:firstRow="1" w:lastRow="0" w:firstColumn="1" w:lastColumn="0" w:noHBand="0" w:noVBand="1"/>
      </w:tblPr>
      <w:tblGrid>
        <w:gridCol w:w="1690"/>
        <w:gridCol w:w="1590"/>
        <w:gridCol w:w="4352"/>
      </w:tblGrid>
      <w:tr w:rsidR="0019080B" w:rsidRPr="0019080B" w:rsidTr="00A42DB0">
        <w:trPr>
          <w:trHeight w:val="263"/>
        </w:trPr>
        <w:tc>
          <w:tcPr>
            <w:tcW w:w="1198" w:type="dxa"/>
          </w:tcPr>
          <w:p w:rsidR="0019080B" w:rsidRPr="0019080B" w:rsidRDefault="0019080B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323" w:type="dxa"/>
          </w:tcPr>
          <w:p w:rsidR="0019080B" w:rsidRPr="0019080B" w:rsidRDefault="0019080B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Первая </w:t>
            </w:r>
          </w:p>
        </w:tc>
        <w:tc>
          <w:tcPr>
            <w:tcW w:w="4352" w:type="dxa"/>
          </w:tcPr>
          <w:p w:rsidR="0019080B" w:rsidRPr="0019080B" w:rsidRDefault="0019080B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08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</w:tr>
      <w:tr w:rsidR="0019080B" w:rsidRPr="0019080B" w:rsidTr="00A42DB0">
        <w:trPr>
          <w:trHeight w:val="263"/>
        </w:trPr>
        <w:tc>
          <w:tcPr>
            <w:tcW w:w="1198" w:type="dxa"/>
          </w:tcPr>
          <w:p w:rsidR="0019080B" w:rsidRPr="0019080B" w:rsidRDefault="00D65829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3" w:type="dxa"/>
          </w:tcPr>
          <w:p w:rsidR="0019080B" w:rsidRPr="0019080B" w:rsidRDefault="00D65829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52" w:type="dxa"/>
          </w:tcPr>
          <w:p w:rsidR="0019080B" w:rsidRPr="0019080B" w:rsidRDefault="00D65829" w:rsidP="0019080B">
            <w:pPr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A41740" w:rsidRDefault="00A41740" w:rsidP="00D256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C5019" w:rsidRPr="008C5019" w:rsidRDefault="0019080B" w:rsidP="0019080B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</w:t>
      </w:r>
      <w:r w:rsidR="008C5019" w:rsidRPr="008C5019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В МДОБУ </w:t>
      </w:r>
      <w:r w:rsidR="0058365E" w:rsidRPr="008C5019">
        <w:rPr>
          <w:rFonts w:ascii="Times New Roman" w:hAnsi="Times New Roman" w:cs="Times New Roman"/>
          <w:sz w:val="24"/>
          <w:szCs w:val="24"/>
          <w:lang w:bidi="en-US"/>
        </w:rPr>
        <w:t>Д/С №10 ЛГО</w:t>
      </w:r>
      <w:r w:rsidR="0058365E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C5019" w:rsidRPr="008C5019">
        <w:rPr>
          <w:rFonts w:ascii="Times New Roman" w:eastAsia="Times New Roman" w:hAnsi="Times New Roman" w:cs="Times New Roman"/>
          <w:sz w:val="24"/>
          <w:szCs w:val="28"/>
          <w:lang w:eastAsia="ar-SA"/>
        </w:rPr>
        <w:t>практикуются разнообразные формы работы с педагогами, способствующие повышению их квалификации. Повышение квалификации педагогов, комплексный творческий процесс, предлагающий ознакомление воспитателей с технологиями обучения и воспитания детей дошкольного возраста, работы с родителями, а также нетрадиционными подходами к разработке и оформлению педагогической документации.</w:t>
      </w:r>
    </w:p>
    <w:p w:rsidR="00A41740" w:rsidRDefault="00A41740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Default="008C5019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педагогов посредством курсовой подготовки</w:t>
      </w:r>
    </w:p>
    <w:p w:rsidR="00955DD2" w:rsidRPr="008C5019" w:rsidRDefault="00955DD2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"/>
        <w:tblW w:w="9322" w:type="dxa"/>
        <w:tblInd w:w="737" w:type="dxa"/>
        <w:tblLayout w:type="fixed"/>
        <w:tblLook w:val="01E0" w:firstRow="1" w:lastRow="1" w:firstColumn="1" w:lastColumn="1" w:noHBand="0" w:noVBand="0"/>
      </w:tblPr>
      <w:tblGrid>
        <w:gridCol w:w="1339"/>
        <w:gridCol w:w="3731"/>
        <w:gridCol w:w="270"/>
        <w:gridCol w:w="2157"/>
        <w:gridCol w:w="285"/>
        <w:gridCol w:w="1540"/>
      </w:tblGrid>
      <w:tr w:rsidR="00955DD2" w:rsidRPr="00E154A3" w:rsidTr="00955DD2">
        <w:trPr>
          <w:trHeight w:val="1054"/>
        </w:trPr>
        <w:tc>
          <w:tcPr>
            <w:tcW w:w="1339" w:type="dxa"/>
          </w:tcPr>
          <w:p w:rsidR="00955DD2" w:rsidRPr="00E154A3" w:rsidRDefault="00955DD2" w:rsidP="0041276B">
            <w:pPr>
              <w:jc w:val="both"/>
              <w:rPr>
                <w:b/>
                <w:sz w:val="24"/>
                <w:szCs w:val="24"/>
              </w:rPr>
            </w:pPr>
            <w:r w:rsidRPr="00E154A3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731" w:type="dxa"/>
            <w:tcBorders>
              <w:right w:val="nil"/>
            </w:tcBorders>
          </w:tcPr>
          <w:p w:rsidR="00955DD2" w:rsidRPr="00E154A3" w:rsidRDefault="00955DD2" w:rsidP="0041276B">
            <w:pPr>
              <w:ind w:left="567"/>
              <w:jc w:val="both"/>
              <w:rPr>
                <w:b/>
                <w:sz w:val="24"/>
                <w:szCs w:val="24"/>
              </w:rPr>
            </w:pPr>
            <w:r w:rsidRPr="00E154A3">
              <w:rPr>
                <w:b/>
                <w:sz w:val="24"/>
                <w:szCs w:val="24"/>
              </w:rPr>
              <w:t>ГАО УДПО ПКИРО</w:t>
            </w:r>
          </w:p>
        </w:tc>
        <w:tc>
          <w:tcPr>
            <w:tcW w:w="270" w:type="dxa"/>
            <w:tcBorders>
              <w:left w:val="nil"/>
            </w:tcBorders>
          </w:tcPr>
          <w:p w:rsidR="00955DD2" w:rsidRPr="00E154A3" w:rsidRDefault="00955DD2" w:rsidP="0041276B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55DD2" w:rsidRPr="00E154A3" w:rsidRDefault="00955DD2" w:rsidP="0041276B">
            <w:pPr>
              <w:jc w:val="both"/>
              <w:rPr>
                <w:b/>
                <w:sz w:val="24"/>
                <w:szCs w:val="24"/>
              </w:rPr>
            </w:pPr>
            <w:r w:rsidRPr="00E154A3">
              <w:rPr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285" w:type="dxa"/>
            <w:tcBorders>
              <w:right w:val="nil"/>
            </w:tcBorders>
          </w:tcPr>
          <w:p w:rsidR="00955DD2" w:rsidRPr="00E154A3" w:rsidRDefault="00955DD2" w:rsidP="0041276B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955DD2" w:rsidRPr="00E154A3" w:rsidRDefault="00955DD2" w:rsidP="0041276B">
            <w:pPr>
              <w:jc w:val="both"/>
              <w:rPr>
                <w:b/>
                <w:sz w:val="24"/>
                <w:szCs w:val="24"/>
              </w:rPr>
            </w:pPr>
            <w:r w:rsidRPr="00E154A3">
              <w:rPr>
                <w:b/>
                <w:sz w:val="24"/>
                <w:szCs w:val="24"/>
              </w:rPr>
              <w:t>Всего педагогов прошедших курсовую подготовку</w:t>
            </w:r>
          </w:p>
        </w:tc>
      </w:tr>
      <w:tr w:rsidR="00955DD2" w:rsidRPr="00E154A3" w:rsidTr="00955DD2">
        <w:trPr>
          <w:trHeight w:val="1402"/>
        </w:trPr>
        <w:tc>
          <w:tcPr>
            <w:tcW w:w="1339" w:type="dxa"/>
          </w:tcPr>
          <w:p w:rsidR="00955DD2" w:rsidRPr="00E154A3" w:rsidRDefault="00D65829" w:rsidP="00412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3731" w:type="dxa"/>
            <w:tcBorders>
              <w:right w:val="nil"/>
            </w:tcBorders>
          </w:tcPr>
          <w:p w:rsidR="00955DD2" w:rsidRPr="00E154A3" w:rsidRDefault="00955DD2" w:rsidP="0041276B">
            <w:pPr>
              <w:ind w:left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955DD2" w:rsidRPr="00E154A3" w:rsidRDefault="00955DD2" w:rsidP="0041276B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>Петрук И.В.</w:t>
            </w:r>
          </w:p>
          <w:p w:rsidR="00955DD2" w:rsidRPr="00E154A3" w:rsidRDefault="00D65829" w:rsidP="0041276B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Григорьева</w:t>
            </w:r>
            <w:r w:rsidR="00955DD2" w:rsidRPr="00E154A3">
              <w:rPr>
                <w:sz w:val="24"/>
                <w:szCs w:val="24"/>
                <w:lang w:eastAsia="ar-SA"/>
              </w:rPr>
              <w:t xml:space="preserve"> С.В.</w:t>
            </w:r>
          </w:p>
          <w:p w:rsidR="0041276B" w:rsidRDefault="0041276B" w:rsidP="0041276B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Каверина С.В.</w:t>
            </w:r>
          </w:p>
          <w:p w:rsidR="00955DD2" w:rsidRPr="00E154A3" w:rsidRDefault="00955DD2" w:rsidP="0041276B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154A3">
              <w:rPr>
                <w:sz w:val="24"/>
                <w:szCs w:val="24"/>
                <w:lang w:eastAsia="ar-SA"/>
              </w:rPr>
              <w:t>Абушенкова</w:t>
            </w:r>
            <w:proofErr w:type="spellEnd"/>
            <w:r w:rsidRPr="00E154A3">
              <w:rPr>
                <w:sz w:val="24"/>
                <w:szCs w:val="24"/>
                <w:lang w:eastAsia="ar-SA"/>
              </w:rPr>
              <w:t xml:space="preserve"> С.С.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E154A3">
              <w:rPr>
                <w:sz w:val="24"/>
                <w:szCs w:val="24"/>
                <w:lang w:eastAsia="ar-SA"/>
              </w:rPr>
              <w:t>Сизухина</w:t>
            </w:r>
            <w:proofErr w:type="spellEnd"/>
            <w:r w:rsidRPr="00E154A3">
              <w:rPr>
                <w:sz w:val="24"/>
                <w:szCs w:val="24"/>
                <w:lang w:eastAsia="ar-SA"/>
              </w:rPr>
              <w:t xml:space="preserve"> В.А.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Пономаренко Е.А.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E154A3">
              <w:rPr>
                <w:sz w:val="24"/>
                <w:szCs w:val="24"/>
                <w:lang w:eastAsia="ar-SA"/>
              </w:rPr>
              <w:t>Хребтова</w:t>
            </w:r>
            <w:proofErr w:type="spellEnd"/>
            <w:r w:rsidRPr="00E154A3">
              <w:rPr>
                <w:sz w:val="24"/>
                <w:szCs w:val="24"/>
                <w:lang w:eastAsia="ar-SA"/>
              </w:rPr>
              <w:t xml:space="preserve"> А.К.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</w:rPr>
            </w:pPr>
            <w:r w:rsidRPr="00E154A3">
              <w:rPr>
                <w:sz w:val="24"/>
                <w:szCs w:val="24"/>
              </w:rPr>
              <w:t xml:space="preserve">         Прока А.А.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</w:rPr>
              <w:t xml:space="preserve">         Толстопятова А.А.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Тишкина Е.В.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55DD2" w:rsidRPr="00E154A3" w:rsidRDefault="00955DD2" w:rsidP="0041276B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</w:p>
          <w:p w:rsidR="00955DD2" w:rsidRPr="00E154A3" w:rsidRDefault="00955DD2" w:rsidP="0041276B">
            <w:pPr>
              <w:ind w:left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955DD2" w:rsidRPr="00E154A3" w:rsidRDefault="00955DD2" w:rsidP="0041276B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955DD2" w:rsidRPr="00E154A3" w:rsidRDefault="00955DD2" w:rsidP="004127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955DD2" w:rsidRPr="00E154A3" w:rsidRDefault="00955DD2" w:rsidP="004127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154A3">
              <w:rPr>
                <w:sz w:val="24"/>
                <w:szCs w:val="24"/>
                <w:lang w:eastAsia="ar-SA"/>
              </w:rPr>
              <w:t>Петрук И.В.</w:t>
            </w:r>
          </w:p>
          <w:p w:rsidR="00955DD2" w:rsidRPr="00E154A3" w:rsidRDefault="00D65829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Григорьева</w:t>
            </w:r>
            <w:r w:rsidR="00955DD2" w:rsidRPr="00E154A3">
              <w:rPr>
                <w:sz w:val="24"/>
                <w:szCs w:val="24"/>
                <w:lang w:eastAsia="ar-SA"/>
              </w:rPr>
              <w:t xml:space="preserve"> С.В.</w:t>
            </w:r>
          </w:p>
          <w:p w:rsidR="0041276B" w:rsidRDefault="0041276B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Каверина С.В.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154A3">
              <w:rPr>
                <w:sz w:val="24"/>
                <w:szCs w:val="24"/>
                <w:lang w:eastAsia="ar-SA"/>
              </w:rPr>
              <w:t>Лупина</w:t>
            </w:r>
            <w:proofErr w:type="spellEnd"/>
            <w:r w:rsidRPr="00E154A3">
              <w:rPr>
                <w:sz w:val="24"/>
                <w:szCs w:val="24"/>
                <w:lang w:eastAsia="ar-SA"/>
              </w:rPr>
              <w:t xml:space="preserve"> Р.Д.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154A3">
              <w:rPr>
                <w:sz w:val="24"/>
                <w:szCs w:val="24"/>
                <w:lang w:eastAsia="ar-SA"/>
              </w:rPr>
              <w:t>Абушенкова</w:t>
            </w:r>
            <w:proofErr w:type="spellEnd"/>
            <w:r w:rsidRPr="00E154A3">
              <w:rPr>
                <w:sz w:val="24"/>
                <w:szCs w:val="24"/>
                <w:lang w:eastAsia="ar-SA"/>
              </w:rPr>
              <w:t xml:space="preserve"> С.С.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Хребтова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А.К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ТолстопятоваА.А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ПрокаА.А</w:t>
            </w:r>
            <w:proofErr w:type="spellEnd"/>
            <w:r>
              <w:rPr>
                <w:sz w:val="24"/>
                <w:szCs w:val="24"/>
                <w:lang w:eastAsia="ar-SA"/>
              </w:rPr>
              <w:t>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Сизухина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В.А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Аула Т.Ф.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Черкашина И.Н.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Заброда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Т.В.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Костицына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Е.А.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Чубчик Т.В.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Никишина И.Ю.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Пархоменко Н.В.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Тишкина Е.В.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Касьянова А.В.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Петрук И.В.</w:t>
            </w:r>
          </w:p>
          <w:p w:rsidR="00955DD2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Пономаренко Е.А.</w:t>
            </w:r>
          </w:p>
          <w:p w:rsidR="00955DD2" w:rsidRDefault="00D65829" w:rsidP="0041276B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>
              <w:rPr>
                <w:sz w:val="24"/>
                <w:szCs w:val="24"/>
                <w:lang w:eastAsia="ar-SA"/>
              </w:rPr>
              <w:t>Чабалина</w:t>
            </w:r>
            <w:proofErr w:type="spellEnd"/>
            <w:r>
              <w:rPr>
                <w:sz w:val="24"/>
                <w:szCs w:val="24"/>
                <w:lang w:eastAsia="ar-SA"/>
              </w:rPr>
              <w:t xml:space="preserve"> А.Н.</w:t>
            </w:r>
          </w:p>
          <w:p w:rsidR="00D65829" w:rsidRDefault="00D65829" w:rsidP="0041276B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Горбатенко Е.А.</w:t>
            </w: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955DD2" w:rsidRPr="00E154A3" w:rsidRDefault="00955DD2" w:rsidP="0041276B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955DD2" w:rsidRPr="00E154A3" w:rsidRDefault="00955DD2" w:rsidP="0041276B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955DD2" w:rsidRPr="00E154A3" w:rsidRDefault="00955DD2" w:rsidP="0041276B">
            <w:pPr>
              <w:jc w:val="both"/>
              <w:rPr>
                <w:b/>
                <w:sz w:val="24"/>
                <w:szCs w:val="24"/>
              </w:rPr>
            </w:pPr>
            <w:r w:rsidRPr="00E154A3">
              <w:rPr>
                <w:b/>
                <w:sz w:val="24"/>
                <w:szCs w:val="24"/>
              </w:rPr>
              <w:t xml:space="preserve">   </w:t>
            </w:r>
          </w:p>
          <w:p w:rsidR="00955DD2" w:rsidRPr="00E154A3" w:rsidRDefault="00955DD2" w:rsidP="0041276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(100</w:t>
            </w:r>
            <w:r w:rsidRPr="00E154A3">
              <w:rPr>
                <w:b/>
                <w:sz w:val="24"/>
                <w:szCs w:val="24"/>
              </w:rPr>
              <w:t>%)</w:t>
            </w:r>
          </w:p>
        </w:tc>
      </w:tr>
    </w:tbl>
    <w:p w:rsidR="008C5019" w:rsidRPr="008C5019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2DB0" w:rsidRPr="00076457" w:rsidRDefault="008C5019" w:rsidP="0007645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42DB0" w:rsidRDefault="0019080B" w:rsidP="00A42DB0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pacing w:val="9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2021-2022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учебный год было запланировано и проведено </w:t>
      </w:r>
      <w:r w:rsidR="00566A2F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пять педагогических советов. Два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 них тематические, которые были направлены на решение годовых методических задач</w:t>
      </w:r>
      <w:proofErr w:type="gramStart"/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:</w:t>
      </w:r>
      <w:proofErr w:type="gramEnd"/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076457" w:rsidRPr="00A22A91" w:rsidRDefault="00076457" w:rsidP="000764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3046" w:rsidRDefault="005E3046" w:rsidP="00656A7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365E" w:rsidRPr="00656A7C" w:rsidRDefault="008C5019" w:rsidP="00656A7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совершенствования работы в данных направлен</w:t>
      </w:r>
      <w:r w:rsidR="00656A7C">
        <w:rPr>
          <w:rFonts w:ascii="Times New Roman" w:eastAsia="Times New Roman" w:hAnsi="Times New Roman" w:cs="Times New Roman"/>
          <w:sz w:val="24"/>
          <w:szCs w:val="24"/>
          <w:lang w:eastAsia="ar-SA"/>
        </w:rPr>
        <w:t>иях был намечен ряд мероприятий.</w:t>
      </w:r>
    </w:p>
    <w:p w:rsidR="005E3046" w:rsidRDefault="005E3046" w:rsidP="00C25E8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85F54" w:rsidRDefault="00685F54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65829" w:rsidRDefault="00D6582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A91" w:rsidRDefault="008C5019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5019">
        <w:rPr>
          <w:rFonts w:ascii="Times New Roman" w:eastAsia="Times New Roman" w:hAnsi="Times New Roman" w:cs="Times New Roman"/>
          <w:b/>
          <w:lang w:eastAsia="ru-RU"/>
        </w:rPr>
        <w:t>Педагогические советы</w:t>
      </w:r>
    </w:p>
    <w:p w:rsidR="00E43F6A" w:rsidRDefault="00E43F6A" w:rsidP="0019080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4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4774"/>
        <w:gridCol w:w="3118"/>
        <w:gridCol w:w="1071"/>
      </w:tblGrid>
      <w:tr w:rsidR="00E41E53" w:rsidRPr="00E41E53" w:rsidTr="00E43F6A">
        <w:trPr>
          <w:trHeight w:val="148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Тематика</w:t>
            </w:r>
          </w:p>
        </w:tc>
        <w:tc>
          <w:tcPr>
            <w:tcW w:w="3118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Срок</w:t>
            </w:r>
          </w:p>
        </w:tc>
      </w:tr>
      <w:tr w:rsidR="00E41E53" w:rsidRPr="00E41E53" w:rsidTr="00E43F6A">
        <w:trPr>
          <w:trHeight w:val="4148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1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Установочный.</w:t>
            </w: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«Готовность  дошкольного  учреждения  к  новому  учебному  году»</w:t>
            </w:r>
          </w:p>
          <w:p w:rsidR="00E41E53" w:rsidRPr="00E41E53" w:rsidRDefault="00E41E53" w:rsidP="00E41E5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1. Анализ работы за летне-оздоровительный период.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1E53" w:rsidRPr="00E41E53" w:rsidRDefault="00E41E53" w:rsidP="00E41E5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2. Ознакомление </w:t>
            </w:r>
            <w:proofErr w:type="spellStart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педколлектива</w:t>
            </w:r>
            <w:proofErr w:type="spellEnd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с годовым планом МДОБУ.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1E53" w:rsidRPr="00E41E53" w:rsidRDefault="00E41E53" w:rsidP="00E41E5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3. Утверждение расписания НОД с детьми.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1E53" w:rsidRPr="00E41E53" w:rsidRDefault="00E41E53" w:rsidP="00E41E5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4. Утверждение графиков музыкальных и физкультурных занятий.</w:t>
            </w:r>
          </w:p>
          <w:p w:rsidR="00E41E53" w:rsidRPr="00E41E53" w:rsidRDefault="00E41E53" w:rsidP="00E41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5.О</w:t>
            </w: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составе творческой  группы, аттестационной комиссии;</w:t>
            </w:r>
          </w:p>
          <w:p w:rsidR="00E41E53" w:rsidRPr="00E41E53" w:rsidRDefault="00E41E53" w:rsidP="00E41E53">
            <w:pPr>
              <w:spacing w:after="0" w:line="240" w:lineRule="auto"/>
              <w:ind w:left="57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6. Итоги  смотра – конкурса «Готовность групп и участков к новому учебному году»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41E53" w:rsidRPr="00E41E53" w:rsidRDefault="00E41E53" w:rsidP="00E41E53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7. Решение педсовета. Обсуждение. Дополнения.</w:t>
            </w:r>
          </w:p>
        </w:tc>
        <w:tc>
          <w:tcPr>
            <w:tcW w:w="3118" w:type="dxa"/>
          </w:tcPr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Ст. воспитатель</w:t>
            </w: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E41E53" w:rsidRPr="00E41E53" w:rsidRDefault="00E41E53" w:rsidP="00E41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27 августа</w:t>
            </w:r>
          </w:p>
          <w:p w:rsidR="00E41E53" w:rsidRPr="00E41E53" w:rsidRDefault="00E41E53" w:rsidP="00E4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2021 г.</w:t>
            </w:r>
          </w:p>
        </w:tc>
      </w:tr>
      <w:tr w:rsidR="00E41E53" w:rsidRPr="00E41E53" w:rsidTr="00E43F6A">
        <w:trPr>
          <w:trHeight w:val="2449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2</w:t>
            </w:r>
          </w:p>
          <w:p w:rsidR="00E41E53" w:rsidRPr="00E41E53" w:rsidRDefault="00E41E53" w:rsidP="00E41E53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Традиционный</w:t>
            </w:r>
            <w:r w:rsidRPr="00E41E53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32"/>
                <w:lang w:eastAsia="ru-RU"/>
              </w:rPr>
              <w:t xml:space="preserve">: </w:t>
            </w:r>
          </w:p>
          <w:p w:rsidR="00E41E53" w:rsidRPr="00E41E53" w:rsidRDefault="00E41E53" w:rsidP="00E41E53">
            <w:pPr>
              <w:keepNext/>
              <w:numPr>
                <w:ilvl w:val="0"/>
                <w:numId w:val="29"/>
              </w:numPr>
              <w:spacing w:after="0" w:line="240" w:lineRule="auto"/>
              <w:ind w:left="272"/>
              <w:outlineLvl w:val="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E4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«Роль дидактических игр в ознакомлении детей младшего дошкольного возраста с предметами и предметным окружением»</w:t>
            </w:r>
          </w:p>
          <w:p w:rsidR="00E41E53" w:rsidRPr="00E41E53" w:rsidRDefault="00E41E53" w:rsidP="00E41E53">
            <w:pPr>
              <w:keepNext/>
              <w:numPr>
                <w:ilvl w:val="0"/>
                <w:numId w:val="29"/>
              </w:numPr>
              <w:spacing w:after="0" w:line="240" w:lineRule="auto"/>
              <w:ind w:left="272"/>
              <w:outlineLvl w:val="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E41E5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  <w:t>«Дидактическая игра как средство умственного развития дошкольников»</w:t>
            </w:r>
          </w:p>
          <w:p w:rsidR="00E41E53" w:rsidRPr="00E41E53" w:rsidRDefault="00E41E53" w:rsidP="00E41E53">
            <w:pPr>
              <w:keepNext/>
              <w:numPr>
                <w:ilvl w:val="0"/>
                <w:numId w:val="29"/>
              </w:numPr>
              <w:spacing w:after="0" w:line="240" w:lineRule="auto"/>
              <w:ind w:left="272"/>
              <w:outlineLvl w:val="0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педсовета. Обсуждение. Дополнения.</w:t>
            </w:r>
          </w:p>
        </w:tc>
        <w:tc>
          <w:tcPr>
            <w:tcW w:w="3118" w:type="dxa"/>
          </w:tcPr>
          <w:p w:rsidR="00E41E53" w:rsidRPr="00E41E53" w:rsidRDefault="00E41E53" w:rsidP="00E41E5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 1 мл</w:t>
            </w:r>
            <w:proofErr w:type="gramStart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рупп                                                   </w:t>
            </w:r>
          </w:p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</w:t>
            </w:r>
          </w:p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Воспитатели 2 мл</w:t>
            </w:r>
            <w:proofErr w:type="gramStart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средних групп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   25  ноября 2021 г.</w:t>
            </w:r>
          </w:p>
        </w:tc>
      </w:tr>
      <w:tr w:rsidR="00E41E53" w:rsidRPr="00E41E53" w:rsidTr="00BA78CA">
        <w:trPr>
          <w:trHeight w:val="1811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3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Обмен опытом: </w:t>
            </w: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«ФЭМП у дошкольников с использованием логических игр и упражнений </w:t>
            </w:r>
            <w:r w:rsidRPr="00E41E53">
              <w:rPr>
                <w:rFonts w:ascii="Times New Roman" w:hAnsi="Times New Roman" w:cs="Times New Roman"/>
                <w:sz w:val="24"/>
              </w:rPr>
              <w:t xml:space="preserve">».                                                                   </w:t>
            </w:r>
            <w:r w:rsidRPr="00E41E53"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  <w:t>2</w:t>
            </w:r>
            <w:r w:rsidRPr="00E41E53">
              <w:rPr>
                <w:rFonts w:ascii="TimesNewRomanPSMT" w:hAnsi="TimesNewRomanPSMT"/>
              </w:rPr>
              <w:t>.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педсовета. Обсуждение. Дополнения.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старших, подготовительных групп                                               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31 января</w:t>
            </w:r>
          </w:p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</w:tr>
      <w:tr w:rsidR="00E41E53" w:rsidRPr="00E41E53" w:rsidTr="00E43F6A">
        <w:trPr>
          <w:trHeight w:val="987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i/>
                <w:lang w:eastAsia="ru-RU"/>
              </w:rPr>
              <w:t>Педагогический совет №  4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Традиционный «Круглый стол»</w:t>
            </w:r>
          </w:p>
          <w:p w:rsidR="00E41E53" w:rsidRPr="00E41E53" w:rsidRDefault="00E41E53" w:rsidP="00E41E53">
            <w:pPr>
              <w:numPr>
                <w:ilvl w:val="0"/>
                <w:numId w:val="30"/>
              </w:numPr>
              <w:spacing w:after="0" w:line="240" w:lineRule="auto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«Психологическая безопасная образовательная среда в ДОО».</w:t>
            </w:r>
          </w:p>
          <w:p w:rsidR="00E41E53" w:rsidRPr="00E41E53" w:rsidRDefault="00E41E53" w:rsidP="00E41E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режима жизнедеятельности воспитанников;</w:t>
            </w:r>
          </w:p>
          <w:p w:rsidR="00E41E53" w:rsidRPr="00E41E53" w:rsidRDefault="00E41E53" w:rsidP="00E41E53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 организации межличностных отношений в ДОО.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E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Решение педсовета. Обсуждение. Дополнения.</w:t>
            </w:r>
          </w:p>
        </w:tc>
        <w:tc>
          <w:tcPr>
            <w:tcW w:w="3118" w:type="dxa"/>
          </w:tcPr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3F6A" w:rsidP="00E41E5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Учитель </w:t>
            </w:r>
            <w:r w:rsidR="00E41E53" w:rsidRPr="00E41E53">
              <w:rPr>
                <w:rFonts w:ascii="Times New Roman" w:eastAsia="Times New Roman" w:hAnsi="Times New Roman" w:cs="Times New Roman"/>
                <w:lang w:eastAsia="ru-RU"/>
              </w:rPr>
              <w:t>логопед</w:t>
            </w:r>
          </w:p>
          <w:p w:rsidR="00E41E53" w:rsidRPr="00E41E53" w:rsidRDefault="00E41E53" w:rsidP="00E41E5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воспитатели логопедической группы</w:t>
            </w:r>
          </w:p>
          <w:p w:rsidR="00E41E53" w:rsidRPr="00E41E53" w:rsidRDefault="00E41E53" w:rsidP="00E41E53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Педагог – психолог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28 марта</w:t>
            </w:r>
          </w:p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2022 г.</w:t>
            </w:r>
          </w:p>
        </w:tc>
      </w:tr>
      <w:tr w:rsidR="00E41E53" w:rsidRPr="00E41E53" w:rsidTr="00E43F6A">
        <w:trPr>
          <w:trHeight w:val="1981"/>
        </w:trPr>
        <w:tc>
          <w:tcPr>
            <w:tcW w:w="471" w:type="dxa"/>
          </w:tcPr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774" w:type="dxa"/>
          </w:tcPr>
          <w:p w:rsidR="00E41E53" w:rsidRPr="00E41E53" w:rsidRDefault="00E41E53" w:rsidP="00E41E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Педагогический совет № 5 </w:t>
            </w:r>
            <w:r w:rsidRPr="00E41E53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E41E53">
              <w:rPr>
                <w:rFonts w:ascii="Times New Roman" w:hAnsi="Times New Roman" w:cs="Times New Roman"/>
                <w:b/>
                <w:i/>
                <w:lang w:eastAsia="ru-RU"/>
              </w:rPr>
              <w:t>«Анализ результатов деятельности МДОБУ Д/С № 10  в  2021-2022 учебном году. Готовность к  летнему оздоровительному сезону. Основные направления и задачи работы на 2022-20223учебный год».</w:t>
            </w:r>
          </w:p>
          <w:p w:rsidR="00E41E53" w:rsidRPr="00E41E53" w:rsidRDefault="00E41E53" w:rsidP="00E41E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задач годового плана  </w:t>
            </w:r>
          </w:p>
          <w:p w:rsidR="00E41E53" w:rsidRPr="00E41E53" w:rsidRDefault="00E41E53" w:rsidP="00E41E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2.Отчет по мониторингу </w:t>
            </w:r>
          </w:p>
          <w:p w:rsidR="00E41E53" w:rsidRPr="00E41E53" w:rsidRDefault="00E41E53" w:rsidP="00E41E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3.Рассмотрение и утверждение </w:t>
            </w: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плана  работы ДОУ  в летний период </w:t>
            </w:r>
          </w:p>
          <w:p w:rsidR="00E41E53" w:rsidRPr="00E41E53" w:rsidRDefault="00E41E53" w:rsidP="00E41E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Утвердить режим дня в группах в теплый период, сетку занятий в группах в теплый период;</w:t>
            </w:r>
          </w:p>
          <w:p w:rsidR="00E41E53" w:rsidRPr="00E41E53" w:rsidRDefault="00E41E53" w:rsidP="00E41E5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Обсуждение проекта годового плана на 2022-2023 учебный год </w:t>
            </w:r>
          </w:p>
        </w:tc>
        <w:tc>
          <w:tcPr>
            <w:tcW w:w="3118" w:type="dxa"/>
          </w:tcPr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E41E5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                         </w:t>
            </w:r>
            <w:r w:rsidRPr="00E41E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Заведующий Т.Н. Кирилюк 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Ст. воспитатель, педагог – психолог, воспитатели 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Воспитатели всех групп, педагог - психолог</w:t>
            </w:r>
          </w:p>
          <w:p w:rsidR="00E41E53" w:rsidRPr="00E41E53" w:rsidRDefault="00E41E53" w:rsidP="00E4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старший воспитатель; </w:t>
            </w:r>
          </w:p>
        </w:tc>
        <w:tc>
          <w:tcPr>
            <w:tcW w:w="1071" w:type="dxa"/>
          </w:tcPr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23 мая</w:t>
            </w:r>
          </w:p>
          <w:p w:rsidR="00E41E53" w:rsidRPr="00E41E53" w:rsidRDefault="00E41E53" w:rsidP="00E41E5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1E53">
              <w:rPr>
                <w:rFonts w:ascii="Times New Roman" w:eastAsia="Times New Roman" w:hAnsi="Times New Roman" w:cs="Times New Roman"/>
                <w:lang w:eastAsia="ru-RU"/>
              </w:rPr>
              <w:t>2022г</w:t>
            </w:r>
          </w:p>
        </w:tc>
      </w:tr>
    </w:tbl>
    <w:p w:rsidR="00C25E81" w:rsidRPr="009E412A" w:rsidRDefault="00C25E81" w:rsidP="00E43F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25E81" w:rsidRPr="009E412A" w:rsidRDefault="00C25E81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Консультации</w:t>
      </w:r>
    </w:p>
    <w:tbl>
      <w:tblPr>
        <w:tblpPr w:leftFromText="180" w:rightFromText="180" w:vertAnchor="text" w:horzAnchor="page" w:tblpX="1277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301"/>
        <w:gridCol w:w="1499"/>
        <w:gridCol w:w="3036"/>
      </w:tblGrid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685F54" w:rsidRPr="009E412A" w:rsidTr="00685F54">
        <w:trPr>
          <w:trHeight w:val="638"/>
        </w:trPr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hyperlink r:id="rId9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Адаптация детей раннего возраста к условиям дошкольного образовательного учреждения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Прока А.А.</w:t>
            </w:r>
          </w:p>
        </w:tc>
      </w:tr>
      <w:tr w:rsidR="00685F54" w:rsidRPr="009E412A" w:rsidTr="00685F54">
        <w:trPr>
          <w:trHeight w:val="597"/>
        </w:trPr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NewRomanPSMT" w:hAnsi="TimesNewRomanPSMT"/>
                <w:color w:val="000000"/>
              </w:rPr>
              <w:t>«Организация предметно-пространственной</w:t>
            </w:r>
            <w:r>
              <w:rPr>
                <w:rFonts w:ascii="TimesNewRomanPSMT" w:hAnsi="TimesNewRomanPSMT"/>
                <w:color w:val="000000"/>
              </w:rPr>
              <w:br/>
              <w:t>математической мини-среды в группе»</w:t>
            </w:r>
            <w:proofErr w:type="gramEnd"/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Тишкина Е.В.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Консультация для воспитателей «Влияние динамических пауз на здоровье детей»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12A">
              <w:rPr>
                <w:rFonts w:ascii="Times New Roman" w:hAnsi="Times New Roman" w:cs="Times New Roman"/>
                <w:lang w:eastAsia="ru-RU"/>
              </w:rPr>
              <w:t>Сизухина</w:t>
            </w:r>
            <w:proofErr w:type="spellEnd"/>
            <w:r w:rsidRPr="009E412A"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Развитие мелкой моторики рук детей с задержкой психического развития на уроках изобразительного искусства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412A">
              <w:rPr>
                <w:rFonts w:ascii="Times New Roman" w:hAnsi="Times New Roman" w:cs="Times New Roman"/>
                <w:lang w:eastAsia="ru-RU"/>
              </w:rPr>
              <w:t>Хребтова</w:t>
            </w:r>
            <w:proofErr w:type="spellEnd"/>
            <w:r w:rsidRPr="009E412A">
              <w:rPr>
                <w:rFonts w:ascii="Times New Roman" w:hAnsi="Times New Roman" w:cs="Times New Roman"/>
                <w:lang w:eastAsia="ru-RU"/>
              </w:rPr>
              <w:t xml:space="preserve"> А.К.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E41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</w:rPr>
                <w:t>Методические рекомендации педагогам по организации праздников в детском саду совместно с родителями воспитанников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036" w:type="dxa"/>
          </w:tcPr>
          <w:p w:rsidR="00685F54" w:rsidRPr="009E412A" w:rsidRDefault="00E43F6A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Чабалина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  <w:tr w:rsidR="00685F54" w:rsidRPr="009E412A" w:rsidTr="00685F54">
        <w:trPr>
          <w:trHeight w:val="625"/>
        </w:trPr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«Роль семьи в коррекционно-развивающем обучении дошкольников ОВЗ»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412A">
              <w:rPr>
                <w:rFonts w:ascii="Times New Roman" w:hAnsi="Times New Roman" w:cs="Times New Roman"/>
                <w:lang w:eastAsia="ru-RU"/>
              </w:rPr>
              <w:t>Костицына</w:t>
            </w:r>
            <w:proofErr w:type="spellEnd"/>
            <w:r w:rsidRPr="009E412A">
              <w:rPr>
                <w:rFonts w:ascii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685F54" w:rsidRPr="009E412A" w:rsidTr="00685F54">
        <w:trPr>
          <w:trHeight w:val="622"/>
        </w:trPr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>«Игровые технологии в художественном</w:t>
            </w:r>
            <w:r>
              <w:rPr>
                <w:rFonts w:ascii="TimesNewRomanPSMT" w:hAnsi="TimesNewRomanPSMT"/>
                <w:color w:val="000000"/>
              </w:rPr>
              <w:br/>
              <w:t>образовании детей»</w:t>
            </w:r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Пономаренко Е.А.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</w:rPr>
              <w:t>«Формирование здорового образа жизни у</w:t>
            </w:r>
            <w:r>
              <w:rPr>
                <w:rFonts w:ascii="TimesNewRomanPSMT" w:hAnsi="TimesNewRomanPSMT"/>
                <w:color w:val="000000"/>
              </w:rPr>
              <w:br/>
              <w:t>детей через совместную работу детского</w:t>
            </w:r>
            <w:r>
              <w:rPr>
                <w:rFonts w:ascii="TimesNewRomanPSMT" w:hAnsi="TimesNewRomanPSMT"/>
                <w:color w:val="000000"/>
              </w:rPr>
              <w:br/>
              <w:t>сада и семьи»</w:t>
            </w:r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Н.В.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Основы речевого общения младших дошкольников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Май 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Касьянова А.В.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</w:rPr>
                <w:t>Развитие творческих и познавательных способностей детей дошкольного возраста через проектную деятельность в ДОУ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Пархоменко Н.В.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</w:rPr>
                <w:t>Развитие внимания и воображения дошкольников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 xml:space="preserve">Ноябрь 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Никишина И.Ю.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«Использование инновационных</w:t>
            </w:r>
            <w:r>
              <w:rPr>
                <w:rFonts w:ascii="TimesNewRomanPSMT" w:hAnsi="TimesNewRomanPSMT"/>
                <w:color w:val="000000"/>
              </w:rPr>
              <w:br/>
              <w:t>технологий в физкультурн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  <w:t>оздоровительной работе в ДОУ»</w:t>
            </w:r>
            <w:r>
              <w:rPr>
                <w:rFonts w:ascii="TimesNewRomanPSMT" w:hAnsi="TimesNewRomanPSMT"/>
                <w:color w:val="000000"/>
              </w:rPr>
              <w:br/>
            </w:r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412A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036" w:type="dxa"/>
          </w:tcPr>
          <w:p w:rsidR="00685F54" w:rsidRPr="009E412A" w:rsidRDefault="00E43F6A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Каверина С.В.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</w:rPr>
                <w:t>Обучение детей ПДД и безопасности на дороге в ДОУ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Черкашина И.Н.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Необходимость и способы закаливания детей среднего дошкольного возраста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9E412A">
              <w:rPr>
                <w:rFonts w:ascii="Times New Roman" w:hAnsi="Times New Roman" w:cs="Times New Roman"/>
                <w:lang w:eastAsia="ru-RU"/>
              </w:rPr>
              <w:t>Абушенкова</w:t>
            </w:r>
            <w:proofErr w:type="spellEnd"/>
            <w:r w:rsidRPr="009E412A">
              <w:rPr>
                <w:rFonts w:ascii="Times New Roman" w:hAnsi="Times New Roman" w:cs="Times New Roman"/>
                <w:lang w:eastAsia="ru-RU"/>
              </w:rPr>
              <w:t xml:space="preserve"> С.С.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301" w:type="dxa"/>
          </w:tcPr>
          <w:p w:rsidR="00685F54" w:rsidRPr="009E412A" w:rsidRDefault="00A03E49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85F54" w:rsidRPr="009E412A">
                <w:rPr>
                  <w:rFonts w:ascii="Times New Roman" w:hAnsi="Times New Roman" w:cs="Times New Roman"/>
                  <w:sz w:val="24"/>
                  <w:szCs w:val="24"/>
                </w:rPr>
                <w:t>Инновационные формы взаимодействия с семьёй</w:t>
              </w:r>
            </w:hyperlink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Толстопятова А.А.</w:t>
            </w:r>
          </w:p>
        </w:tc>
      </w:tr>
      <w:tr w:rsidR="00685F54" w:rsidRPr="009E412A" w:rsidTr="00685F54">
        <w:tc>
          <w:tcPr>
            <w:tcW w:w="628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4301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</w:rPr>
              <w:t>«Театрализованная игра как личностн</w:t>
            </w:r>
            <w:proofErr w:type="gramStart"/>
            <w:r>
              <w:rPr>
                <w:rFonts w:ascii="TimesNewRomanPSMT" w:hAnsi="TimesNewRomanPSMT"/>
                <w:color w:val="000000"/>
              </w:rPr>
              <w:t>о-</w:t>
            </w:r>
            <w:proofErr w:type="gramEnd"/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Fonts w:ascii="TimesNewRomanPSMT" w:hAnsi="TimesNewRomanPSMT"/>
                <w:color w:val="000000"/>
              </w:rPr>
              <w:lastRenderedPageBreak/>
              <w:t>развивающая технология»</w:t>
            </w:r>
          </w:p>
        </w:tc>
        <w:tc>
          <w:tcPr>
            <w:tcW w:w="1499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Май </w:t>
            </w:r>
          </w:p>
        </w:tc>
        <w:tc>
          <w:tcPr>
            <w:tcW w:w="3036" w:type="dxa"/>
          </w:tcPr>
          <w:p w:rsidR="00685F54" w:rsidRPr="009E412A" w:rsidRDefault="00685F54" w:rsidP="00685F5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9E412A">
              <w:rPr>
                <w:rFonts w:ascii="Times New Roman" w:hAnsi="Times New Roman" w:cs="Times New Roman"/>
                <w:lang w:eastAsia="ru-RU"/>
              </w:rPr>
              <w:t>Аула Т.Ф.</w:t>
            </w:r>
          </w:p>
        </w:tc>
      </w:tr>
    </w:tbl>
    <w:p w:rsidR="00C25E81" w:rsidRPr="009E412A" w:rsidRDefault="00C25E81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5E81" w:rsidRPr="009E412A" w:rsidRDefault="00C25E81" w:rsidP="00685F5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p w:rsidR="00C25E81" w:rsidRDefault="00C25E81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9E412A">
        <w:rPr>
          <w:rFonts w:ascii="Times New Roman" w:eastAsia="Times New Roman" w:hAnsi="Times New Roman" w:cs="Times New Roman"/>
          <w:b/>
          <w:bCs/>
          <w:iCs/>
          <w:lang w:eastAsia="ru-RU"/>
        </w:rPr>
        <w:t>Семинары. Семинары-практикумы</w:t>
      </w:r>
    </w:p>
    <w:p w:rsidR="00E43F6A" w:rsidRPr="009E412A" w:rsidRDefault="00E43F6A" w:rsidP="00CA66B4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lang w:eastAsia="ru-RU"/>
        </w:rPr>
      </w:pPr>
    </w:p>
    <w:tbl>
      <w:tblPr>
        <w:tblpPr w:leftFromText="180" w:rightFromText="180" w:vertAnchor="text" w:horzAnchor="margin" w:tblpXSpec="center" w:tblpY="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840"/>
        <w:gridCol w:w="1452"/>
        <w:gridCol w:w="2397"/>
      </w:tblGrid>
      <w:tr w:rsidR="00E43F6A" w:rsidRPr="00E43F6A" w:rsidTr="00FA1A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                  Содержание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   Сроки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Ответственные </w:t>
            </w:r>
          </w:p>
        </w:tc>
      </w:tr>
      <w:tr w:rsidR="00E43F6A" w:rsidRPr="00E43F6A" w:rsidTr="00FA1A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hAnsi="Times New Roman" w:cs="Times New Roman"/>
              </w:rPr>
              <w:t>Семинар – практикум для воспитателей ДОО</w:t>
            </w:r>
          </w:p>
          <w:p w:rsidR="00E43F6A" w:rsidRPr="00E43F6A" w:rsidRDefault="00E43F6A" w:rsidP="00E4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hAnsi="Times New Roman" w:cs="Times New Roman"/>
                <w:sz w:val="24"/>
              </w:rPr>
              <w:t>«Воспитание самостоятельности у детей раннего возраста в процессе самообслуживания».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rPr>
                <w:rFonts w:ascii="Times New Roman" w:hAnsi="Times New Roman" w:cs="Times New Roman"/>
              </w:rPr>
            </w:pPr>
            <w:r w:rsidRPr="00E43F6A">
              <w:rPr>
                <w:rFonts w:ascii="Times New Roman" w:hAnsi="Times New Roman" w:cs="Times New Roman"/>
              </w:rPr>
              <w:t>17.12.2021г</w:t>
            </w:r>
          </w:p>
          <w:p w:rsidR="00E43F6A" w:rsidRPr="00E43F6A" w:rsidRDefault="00E43F6A" w:rsidP="00E43F6A">
            <w:pPr>
              <w:jc w:val="center"/>
              <w:rPr>
                <w:rFonts w:ascii="Times New Roman" w:hAnsi="Times New Roman" w:cs="Times New Roman"/>
              </w:rPr>
            </w:pPr>
            <w:r w:rsidRPr="00E43F6A">
              <w:rPr>
                <w:rFonts w:ascii="Times New Roman" w:hAnsi="Times New Roman" w:cs="Times New Roman"/>
              </w:rPr>
              <w:t>МДОБУ  Д/С №10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Григорьева </w:t>
            </w: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С.В. </w:t>
            </w:r>
          </w:p>
          <w:p w:rsidR="00E43F6A" w:rsidRPr="00E43F6A" w:rsidRDefault="00E43F6A" w:rsidP="00E43F6A">
            <w:pPr>
              <w:suppressAutoHyphens/>
              <w:jc w:val="center"/>
              <w:rPr>
                <w:rFonts w:ascii="Times New Roman" w:hAnsi="Times New Roman" w:cs="Times New Roman"/>
                <w:u w:val="single"/>
              </w:rPr>
            </w:pP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  <w:tr w:rsidR="00E43F6A" w:rsidRPr="00E43F6A" w:rsidTr="00FA1AE4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hAnsi="Times New Roman" w:cs="Times New Roman"/>
              </w:rPr>
              <w:t>Методическое  объединение воспитателей ДОО</w:t>
            </w: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«Развитие логического мышления дошкольников посредством математических игр и упражнений»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rPr>
                <w:rFonts w:ascii="Times New Roman" w:hAnsi="Times New Roman" w:cs="Times New Roman"/>
              </w:rPr>
            </w:pPr>
            <w:r w:rsidRPr="00E43F6A">
              <w:rPr>
                <w:rFonts w:ascii="Times New Roman" w:hAnsi="Times New Roman" w:cs="Times New Roman"/>
              </w:rPr>
              <w:t xml:space="preserve"> 22.02.2022г</w:t>
            </w:r>
          </w:p>
          <w:p w:rsidR="00E43F6A" w:rsidRPr="00E43F6A" w:rsidRDefault="00E43F6A" w:rsidP="00E43F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hAnsi="Times New Roman" w:cs="Times New Roman"/>
              </w:rPr>
              <w:t>МДОБУ  Д/С №10 ЛГО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43F6A" w:rsidRPr="00E43F6A" w:rsidRDefault="00E43F6A" w:rsidP="00E43F6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Ст.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Григорьева</w:t>
            </w: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С.В.</w:t>
            </w:r>
          </w:p>
          <w:p w:rsidR="00E43F6A" w:rsidRPr="00E43F6A" w:rsidRDefault="00E43F6A" w:rsidP="00E43F6A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43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Воспитатели</w:t>
            </w:r>
          </w:p>
        </w:tc>
      </w:tr>
    </w:tbl>
    <w:p w:rsidR="00685F54" w:rsidRPr="009E412A" w:rsidRDefault="00685F54" w:rsidP="00C25E81">
      <w:pPr>
        <w:spacing w:after="120" w:line="360" w:lineRule="auto"/>
        <w:ind w:left="567"/>
        <w:rPr>
          <w:rFonts w:ascii="Times New Roman" w:eastAsia="Times New Roman" w:hAnsi="Times New Roman" w:cs="Times New Roman"/>
          <w:b/>
          <w:lang w:eastAsia="ru-RU"/>
        </w:rPr>
      </w:pPr>
    </w:p>
    <w:p w:rsidR="00C25E81" w:rsidRPr="009E412A" w:rsidRDefault="00C25E81" w:rsidP="00C25E81">
      <w:pPr>
        <w:spacing w:after="120" w:line="360" w:lineRule="auto"/>
        <w:ind w:left="567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</w:t>
      </w:r>
    </w:p>
    <w:p w:rsidR="00C25E81" w:rsidRPr="009E412A" w:rsidRDefault="00C25E81" w:rsidP="00C25E81">
      <w:pPr>
        <w:spacing w:after="120" w:line="36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Открытые просмотры</w:t>
      </w:r>
    </w:p>
    <w:tbl>
      <w:tblPr>
        <w:tblW w:w="8593" w:type="dxa"/>
        <w:tblInd w:w="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"/>
        <w:gridCol w:w="112"/>
        <w:gridCol w:w="4782"/>
        <w:gridCol w:w="1098"/>
        <w:gridCol w:w="2148"/>
      </w:tblGrid>
      <w:tr w:rsidR="00E43F6A" w:rsidRPr="00E43F6A" w:rsidTr="00FA1AE4">
        <w:trPr>
          <w:trHeight w:val="53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Тематика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</w:tc>
      </w:tr>
      <w:tr w:rsidR="00E43F6A" w:rsidRPr="00E43F6A" w:rsidTr="00FA1AE4">
        <w:trPr>
          <w:cantSplit/>
          <w:trHeight w:val="416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– «Познавательное   развитие»</w:t>
            </w:r>
          </w:p>
        </w:tc>
      </w:tr>
      <w:tr w:rsidR="00E43F6A" w:rsidRPr="00E43F6A" w:rsidTr="00FA1AE4">
        <w:trPr>
          <w:cantSplit/>
          <w:trHeight w:val="105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>1.</w:t>
            </w:r>
          </w:p>
          <w:p w:rsidR="00E43F6A" w:rsidRPr="00E43F6A" w:rsidRDefault="00E43F6A" w:rsidP="00E43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>2.</w:t>
            </w:r>
          </w:p>
          <w:p w:rsidR="00E43F6A" w:rsidRPr="00E43F6A" w:rsidRDefault="00E43F6A" w:rsidP="00E43F6A">
            <w:pPr>
              <w:spacing w:after="0" w:line="240" w:lineRule="auto"/>
              <w:rPr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по ФЭМП в старшей группе «А»</w:t>
            </w:r>
          </w:p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ФЭМП в </w:t>
            </w:r>
            <w:proofErr w:type="gramStart"/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подготовительной</w:t>
            </w:r>
            <w:proofErr w:type="gramEnd"/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 «А»</w:t>
            </w:r>
          </w:p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</w:t>
            </w:r>
            <w:r w:rsidR="00CA66B4">
              <w:rPr>
                <w:rFonts w:ascii="Times New Roman" w:eastAsia="Times New Roman" w:hAnsi="Times New Roman" w:cs="Times New Roman"/>
                <w:lang w:eastAsia="ru-RU"/>
              </w:rPr>
              <w:t>ятие по ФЭМП в старшей группе «Б</w:t>
            </w: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Ноябрь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Воспитатели </w:t>
            </w:r>
          </w:p>
        </w:tc>
      </w:tr>
      <w:tr w:rsidR="00E43F6A" w:rsidRPr="00E43F6A" w:rsidTr="00FA1AE4">
        <w:trPr>
          <w:cantSplit/>
          <w:trHeight w:val="401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«Художественно – эстетическое развитие»</w:t>
            </w:r>
          </w:p>
        </w:tc>
      </w:tr>
      <w:tr w:rsidR="00E43F6A" w:rsidRPr="00E43F6A" w:rsidTr="00FA1AE4">
        <w:trPr>
          <w:cantSplit/>
          <w:trHeight w:val="4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 xml:space="preserve">1. 2.   </w:t>
            </w:r>
          </w:p>
          <w:p w:rsidR="00E43F6A" w:rsidRPr="00E43F6A" w:rsidRDefault="00E43F6A" w:rsidP="00E43F6A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>3.</w:t>
            </w:r>
          </w:p>
          <w:p w:rsidR="00E43F6A" w:rsidRPr="00E43F6A" w:rsidRDefault="00E43F6A" w:rsidP="00E43F6A">
            <w:pPr>
              <w:spacing w:after="0" w:line="240" w:lineRule="auto"/>
              <w:rPr>
                <w:lang w:eastAsia="ru-RU"/>
              </w:rPr>
            </w:pPr>
            <w:r w:rsidRPr="00E43F6A">
              <w:rPr>
                <w:rFonts w:ascii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по рисованию в 2 младшей группе «А»</w:t>
            </w:r>
          </w:p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по аппликации в подготовительной группе «В»</w:t>
            </w:r>
          </w:p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Занятие по лепке в </w:t>
            </w:r>
            <w:r w:rsidR="00CA66B4">
              <w:rPr>
                <w:rFonts w:ascii="Times New Roman" w:eastAsia="Times New Roman" w:hAnsi="Times New Roman" w:cs="Times New Roman"/>
                <w:lang w:eastAsia="ru-RU"/>
              </w:rPr>
              <w:t>средней группе «А</w:t>
            </w: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музыкальное в средней группе «Б»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Январь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3F6A" w:rsidRPr="00E43F6A" w:rsidTr="00FA1AE4">
        <w:trPr>
          <w:cantSplit/>
          <w:trHeight w:val="385"/>
        </w:trPr>
        <w:tc>
          <w:tcPr>
            <w:tcW w:w="8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tabs>
                <w:tab w:val="left" w:pos="930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E43F6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Образовательная область  – «Физическое  развитие»</w:t>
            </w:r>
          </w:p>
        </w:tc>
      </w:tr>
      <w:tr w:rsidR="00E43F6A" w:rsidRPr="00E43F6A" w:rsidTr="00FA1AE4">
        <w:trPr>
          <w:cantSplit/>
          <w:trHeight w:val="54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E43F6A" w:rsidRPr="00E43F6A" w:rsidRDefault="00E43F6A" w:rsidP="00E43F6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по физической культуре в логопедической группе</w:t>
            </w:r>
          </w:p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Занятие по физической культуре в подготовительной группе «Б»</w:t>
            </w:r>
          </w:p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 xml:space="preserve">Март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F6A" w:rsidRPr="00E43F6A" w:rsidRDefault="00E43F6A" w:rsidP="00E43F6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F6A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</w:tr>
    </w:tbl>
    <w:p w:rsidR="00C25E81" w:rsidRDefault="00C25E81" w:rsidP="00685F5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A66B4" w:rsidRDefault="00CA66B4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66B4" w:rsidRDefault="00CA66B4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66B4" w:rsidRDefault="00CA66B4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A66B4" w:rsidRDefault="00CA66B4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5E81" w:rsidRPr="009E412A" w:rsidRDefault="00C25E81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E412A">
        <w:rPr>
          <w:rFonts w:ascii="Times New Roman" w:eastAsia="Times New Roman" w:hAnsi="Times New Roman" w:cs="Times New Roman"/>
          <w:b/>
          <w:lang w:eastAsia="ru-RU"/>
        </w:rPr>
        <w:t>Смотры, конкурсы, выставки</w:t>
      </w:r>
    </w:p>
    <w:p w:rsidR="00C25E81" w:rsidRPr="009E412A" w:rsidRDefault="00C25E81" w:rsidP="00C25E81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52"/>
        <w:tblW w:w="0" w:type="auto"/>
        <w:tblInd w:w="817" w:type="dxa"/>
        <w:tblLook w:val="0000" w:firstRow="0" w:lastRow="0" w:firstColumn="0" w:lastColumn="0" w:noHBand="0" w:noVBand="0"/>
      </w:tblPr>
      <w:tblGrid>
        <w:gridCol w:w="852"/>
        <w:gridCol w:w="4534"/>
        <w:gridCol w:w="1276"/>
        <w:gridCol w:w="2517"/>
      </w:tblGrid>
      <w:tr w:rsidR="00685F54" w:rsidRPr="009E412A" w:rsidTr="00685F54">
        <w:trPr>
          <w:trHeight w:val="392"/>
        </w:trPr>
        <w:tc>
          <w:tcPr>
            <w:tcW w:w="852" w:type="dxa"/>
          </w:tcPr>
          <w:p w:rsidR="00685F54" w:rsidRPr="009E412A" w:rsidRDefault="00685F54" w:rsidP="00115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9E412A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E412A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Тема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center"/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>Сроки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rPr>
                <w:b/>
                <w:bCs/>
                <w:sz w:val="22"/>
                <w:szCs w:val="22"/>
              </w:rPr>
            </w:pPr>
            <w:r w:rsidRPr="009E412A">
              <w:rPr>
                <w:b/>
                <w:bCs/>
                <w:sz w:val="22"/>
                <w:szCs w:val="22"/>
              </w:rPr>
              <w:t xml:space="preserve">     Ответственные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</w:p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Смотр готовности групп к новому учебному году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Август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Комиссия, творческая группа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Выставка методической литературы к педсоветам и семинарам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В </w:t>
            </w:r>
            <w:proofErr w:type="spellStart"/>
            <w:r w:rsidRPr="009E412A">
              <w:rPr>
                <w:sz w:val="22"/>
                <w:szCs w:val="22"/>
              </w:rPr>
              <w:t>теч</w:t>
            </w:r>
            <w:proofErr w:type="spellEnd"/>
            <w:r w:rsidRPr="009E412A">
              <w:rPr>
                <w:sz w:val="22"/>
                <w:szCs w:val="22"/>
              </w:rPr>
              <w:t>. года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Ст. воспитатель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Выставка совместного детско-родительского творчества «</w:t>
            </w:r>
            <w:r>
              <w:rPr>
                <w:sz w:val="22"/>
                <w:szCs w:val="22"/>
              </w:rPr>
              <w:t>Осенняя сказка</w:t>
            </w:r>
            <w:r w:rsidRPr="009E412A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Сентябрь-октябрь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Воспитатели. Родители.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Выставка рисунков </w:t>
            </w:r>
            <w:r w:rsidRPr="008579CA"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«Край родной, навек любимый»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</w:t>
            </w:r>
            <w:proofErr w:type="gramStart"/>
            <w:r w:rsidRPr="009E412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День здоровья 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Ноябрь  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proofErr w:type="spellStart"/>
            <w:r w:rsidRPr="009E412A">
              <w:rPr>
                <w:sz w:val="22"/>
                <w:szCs w:val="22"/>
              </w:rPr>
              <w:t>Ст</w:t>
            </w:r>
            <w:proofErr w:type="spellEnd"/>
            <w:proofErr w:type="gramStart"/>
            <w:r w:rsidRPr="009E412A">
              <w:rPr>
                <w:sz w:val="22"/>
                <w:szCs w:val="22"/>
              </w:rPr>
              <w:t xml:space="preserve"> .</w:t>
            </w:r>
            <w:proofErr w:type="gramEnd"/>
            <w:r w:rsidRPr="009E412A">
              <w:rPr>
                <w:sz w:val="22"/>
                <w:szCs w:val="22"/>
              </w:rPr>
              <w:t xml:space="preserve"> воспитатель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Участие в конкурсе  зимних участков «Зимушка хрустальная»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Декабрь-январь   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Воспитатели, родители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8579CA" w:rsidRDefault="00685F54" w:rsidP="00115543">
            <w:pPr>
              <w:rPr>
                <w:sz w:val="22"/>
                <w:szCs w:val="22"/>
              </w:rPr>
            </w:pPr>
            <w:r w:rsidRPr="008579CA">
              <w:rPr>
                <w:rFonts w:ascii="TimesNewRomanPS-BoldItalicMT" w:hAnsi="TimesNewRomanPS-BoldItalicMT"/>
                <w:bCs/>
                <w:iCs/>
                <w:color w:val="000000"/>
                <w:sz w:val="22"/>
              </w:rPr>
              <w:t>Фотовыставка «Мамочке любимой».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Воспитатели 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 «День открытых дверей». Отчетные концерты.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Апрель  </w:t>
            </w:r>
          </w:p>
        </w:tc>
        <w:tc>
          <w:tcPr>
            <w:tcW w:w="2517" w:type="dxa"/>
          </w:tcPr>
          <w:p w:rsidR="00685F54" w:rsidRPr="009E412A" w:rsidRDefault="00685F54" w:rsidP="00115543">
            <w:pPr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Ст. воспитатель, воспитатели, муз</w:t>
            </w:r>
            <w:proofErr w:type="gramStart"/>
            <w:r w:rsidRPr="009E412A">
              <w:rPr>
                <w:sz w:val="22"/>
                <w:szCs w:val="22"/>
              </w:rPr>
              <w:t>.</w:t>
            </w:r>
            <w:proofErr w:type="gramEnd"/>
            <w:r w:rsidRPr="009E412A">
              <w:rPr>
                <w:sz w:val="22"/>
                <w:szCs w:val="22"/>
              </w:rPr>
              <w:t xml:space="preserve"> </w:t>
            </w:r>
            <w:proofErr w:type="gramStart"/>
            <w:r w:rsidRPr="009E412A">
              <w:rPr>
                <w:sz w:val="22"/>
                <w:szCs w:val="22"/>
              </w:rPr>
              <w:t>р</w:t>
            </w:r>
            <w:proofErr w:type="gramEnd"/>
            <w:r w:rsidRPr="009E412A">
              <w:rPr>
                <w:sz w:val="22"/>
                <w:szCs w:val="22"/>
              </w:rPr>
              <w:t xml:space="preserve">уководитель. </w:t>
            </w:r>
          </w:p>
        </w:tc>
      </w:tr>
      <w:tr w:rsidR="00685F54" w:rsidRPr="009E412A" w:rsidTr="00685F54">
        <w:tc>
          <w:tcPr>
            <w:tcW w:w="852" w:type="dxa"/>
          </w:tcPr>
          <w:p w:rsidR="00685F54" w:rsidRPr="009E412A" w:rsidRDefault="00685F54" w:rsidP="00685F54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4534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</w:t>
            </w:r>
            <w:r w:rsidR="00CA66B4">
              <w:rPr>
                <w:sz w:val="22"/>
                <w:szCs w:val="22"/>
              </w:rPr>
              <w:t xml:space="preserve"> «Салют Победы!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 xml:space="preserve">Май </w:t>
            </w:r>
          </w:p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17" w:type="dxa"/>
          </w:tcPr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  <w:r w:rsidRPr="009E412A">
              <w:rPr>
                <w:sz w:val="22"/>
                <w:szCs w:val="22"/>
              </w:rPr>
              <w:t>Воспитатели, родители</w:t>
            </w:r>
          </w:p>
          <w:p w:rsidR="00685F54" w:rsidRPr="009E412A" w:rsidRDefault="00685F54" w:rsidP="00115543">
            <w:pPr>
              <w:jc w:val="both"/>
              <w:rPr>
                <w:sz w:val="22"/>
                <w:szCs w:val="22"/>
              </w:rPr>
            </w:pPr>
          </w:p>
        </w:tc>
      </w:tr>
    </w:tbl>
    <w:p w:rsidR="008C5019" w:rsidRPr="008C5019" w:rsidRDefault="008C5019" w:rsidP="00A4174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5019" w:rsidRPr="008C5019" w:rsidRDefault="008C5019" w:rsidP="0019080B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Работа по обобщению и распространению передового педагогического опыта.</w:t>
      </w:r>
    </w:p>
    <w:p w:rsidR="008C5019" w:rsidRDefault="008C5019" w:rsidP="0019080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76457" w:rsidRPr="000574CD" w:rsidRDefault="0007645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        В МДОБУ Д/С №10 ЛГО»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973011" w:rsidRDefault="0007645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На городском семинаре для воспитателей, </w:t>
      </w:r>
      <w:r w:rsidR="00973011">
        <w:rPr>
          <w:rFonts w:ascii="Times New Roman" w:hAnsi="Times New Roman" w:cs="Times New Roman"/>
          <w:sz w:val="24"/>
          <w:szCs w:val="24"/>
          <w:lang w:eastAsia="ru-RU"/>
        </w:rPr>
        <w:t xml:space="preserve">в феврале 2021г, 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  <w:lang w:eastAsia="ru-RU"/>
        </w:rPr>
        <w:t>и Петрук И.В.</w:t>
      </w:r>
      <w:r w:rsidR="00724C8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4C88">
        <w:rPr>
          <w:rFonts w:ascii="Times New Roman" w:hAnsi="Times New Roman" w:cs="Times New Roman"/>
          <w:sz w:val="24"/>
          <w:szCs w:val="24"/>
          <w:lang w:eastAsia="ru-RU"/>
        </w:rPr>
        <w:t>Лупина</w:t>
      </w:r>
      <w:proofErr w:type="spellEnd"/>
      <w:r w:rsidR="00724C88">
        <w:rPr>
          <w:rFonts w:ascii="Times New Roman" w:hAnsi="Times New Roman" w:cs="Times New Roman"/>
          <w:sz w:val="24"/>
          <w:szCs w:val="24"/>
          <w:lang w:eastAsia="ru-RU"/>
        </w:rPr>
        <w:t xml:space="preserve"> Р.Д, </w:t>
      </w:r>
      <w:proofErr w:type="spellStart"/>
      <w:r w:rsidR="00724C88">
        <w:rPr>
          <w:rFonts w:ascii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="00724C88">
        <w:rPr>
          <w:rFonts w:ascii="Times New Roman" w:hAnsi="Times New Roman" w:cs="Times New Roman"/>
          <w:sz w:val="24"/>
          <w:szCs w:val="24"/>
          <w:lang w:eastAsia="ru-RU"/>
        </w:rPr>
        <w:t xml:space="preserve"> А.К., Чубчик Т.В.,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представили</w:t>
      </w:r>
      <w:r w:rsidR="00724C88">
        <w:rPr>
          <w:rFonts w:ascii="Times New Roman" w:hAnsi="Times New Roman" w:cs="Times New Roman"/>
          <w:sz w:val="24"/>
          <w:szCs w:val="24"/>
          <w:lang w:eastAsia="ru-RU"/>
        </w:rPr>
        <w:t xml:space="preserve"> опыт работы </w:t>
      </w:r>
      <w:r w:rsidR="00973011">
        <w:rPr>
          <w:rFonts w:ascii="Times New Roman" w:hAnsi="Times New Roman" w:cs="Times New Roman"/>
          <w:sz w:val="24"/>
          <w:szCs w:val="24"/>
          <w:lang w:eastAsia="ru-RU"/>
        </w:rPr>
        <w:t xml:space="preserve"> «Формирование чувств патриотизма через экологическое воспитание»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A74794" w:rsidRDefault="00973011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76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>На городском семинаре для воспитателей,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марте 2021г, педагоги </w:t>
      </w:r>
      <w:r w:rsidR="0007645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76457"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Е.А. </w:t>
      </w:r>
      <w:proofErr w:type="spellStart"/>
      <w:r w:rsidR="00076457" w:rsidRPr="000574CD">
        <w:rPr>
          <w:rFonts w:ascii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="00076457">
        <w:rPr>
          <w:rFonts w:ascii="Times New Roman" w:hAnsi="Times New Roman" w:cs="Times New Roman"/>
          <w:sz w:val="24"/>
          <w:szCs w:val="24"/>
          <w:lang w:eastAsia="ru-RU"/>
        </w:rPr>
        <w:t xml:space="preserve">, Аула Т.Ф., </w:t>
      </w:r>
      <w:r>
        <w:rPr>
          <w:rFonts w:ascii="Times New Roman" w:hAnsi="Times New Roman" w:cs="Times New Roman"/>
          <w:sz w:val="24"/>
          <w:szCs w:val="24"/>
          <w:lang w:eastAsia="ru-RU"/>
        </w:rPr>
        <w:t>Черкашина И.Н., Чубчик Т.В., представили опыт работы  «</w:t>
      </w:r>
      <w:r w:rsidR="007669B7">
        <w:rPr>
          <w:rFonts w:ascii="Times New Roman" w:eastAsia="Times New Roman" w:hAnsi="Times New Roman" w:cs="Times New Roman"/>
          <w:sz w:val="24"/>
          <w:szCs w:val="24"/>
          <w:lang w:eastAsia="ar-SA"/>
        </w:rPr>
        <w:t>«Игровые технологии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). </w:t>
      </w:r>
      <w:r w:rsidR="00A74794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7669B7" w:rsidRDefault="007669B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августовской конференции 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2021г, педагог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Чубчик Т.В., представила опыт работы  «Особенности развития детей с ОВЗ и условия их успешного обучения в ДОО в соответствии с ФГОС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0A20DC" w:rsidRDefault="007669B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На городском семинаре для воспитателей,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ноябре 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2021г,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Чубчик Т.В., представила опыт работы  «Принципы </w:t>
      </w:r>
      <w:r w:rsidR="000A20DC">
        <w:rPr>
          <w:rFonts w:ascii="Times New Roman" w:hAnsi="Times New Roman" w:cs="Times New Roman"/>
          <w:sz w:val="24"/>
          <w:szCs w:val="24"/>
          <w:lang w:eastAsia="ru-RU"/>
        </w:rPr>
        <w:t>эффективного общения, помогающие выстроить взаимодействие педагога с родителями»</w:t>
      </w:r>
    </w:p>
    <w:p w:rsidR="000A20DC" w:rsidRDefault="000A20DC" w:rsidP="000A20DC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>На городском семинаре для воспитателей,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марте 2022г, педагоги  А.Н.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С.С.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И.В. Петрук, Е.В. представили опыт работы  «Организационный раздел Программы воспитания ДОО. Модели уклада ДОО»</w:t>
      </w:r>
    </w:p>
    <w:p w:rsidR="00076457" w:rsidRPr="00BA78CA" w:rsidRDefault="000A20DC" w:rsidP="00BA78CA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На городском семинаре для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учителей - логопедов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,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апреле 2022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г, </w:t>
      </w:r>
      <w:r>
        <w:rPr>
          <w:rFonts w:ascii="Times New Roman" w:hAnsi="Times New Roman" w:cs="Times New Roman"/>
          <w:sz w:val="24"/>
          <w:szCs w:val="24"/>
          <w:lang w:eastAsia="ru-RU"/>
        </w:rPr>
        <w:t>педагоги</w:t>
      </w:r>
      <w:r w:rsidRPr="007669B7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>Чубчик Т.В., А.А. Толстопятова представили опыт работы  «Подготовка к грамоте»</w:t>
      </w:r>
      <w:r w:rsidR="00BA78C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76457" w:rsidRPr="000574CD" w:rsidRDefault="0007645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Под руководством хореографа А.В. Криворучко был проведен отчетный концерт танцевального кружка «Затейники» перед родите</w:t>
      </w:r>
      <w:r w:rsidR="00685F5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лями воспитанников в режиме онлайн.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076457" w:rsidRDefault="00076457" w:rsidP="00076457">
      <w:pPr>
        <w:pStyle w:val="a4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Педагогом </w:t>
      </w:r>
      <w:proofErr w:type="spellStart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Т.Ф.Аула</w:t>
      </w:r>
      <w:proofErr w:type="spellEnd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были проведены отчетные постановки театра </w:t>
      </w:r>
      <w:r w:rsidRPr="000574C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25616">
        <w:rPr>
          <w:rFonts w:ascii="Times New Roman" w:eastAsia="Times New Roman" w:hAnsi="Times New Roman"/>
          <w:sz w:val="24"/>
          <w:szCs w:val="24"/>
          <w:lang w:eastAsia="ru-RU"/>
        </w:rPr>
        <w:t>Мороз Иванович»,</w:t>
      </w:r>
      <w:r w:rsidR="00D25616" w:rsidRPr="00D256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5616">
        <w:rPr>
          <w:rFonts w:ascii="Times New Roman" w:eastAsia="Times New Roman" w:hAnsi="Times New Roman"/>
          <w:sz w:val="24"/>
          <w:szCs w:val="24"/>
          <w:lang w:eastAsia="ru-RU"/>
        </w:rPr>
        <w:t xml:space="preserve">«Коза дереза», «Курочка ряба», «Сказка о глупом мышонке», </w:t>
      </w:r>
      <w:r w:rsidR="00685F54">
        <w:rPr>
          <w:rFonts w:ascii="Times New Roman" w:eastAsia="Times New Roman" w:hAnsi="Times New Roman"/>
          <w:sz w:val="24"/>
          <w:szCs w:val="24"/>
          <w:lang w:eastAsia="ru-RU"/>
        </w:rPr>
        <w:t>«Гуси – лебеди» в режиме онлайн.</w:t>
      </w:r>
    </w:p>
    <w:p w:rsidR="00076457" w:rsidRPr="000574CD" w:rsidRDefault="00076457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Внутри детского сада педагогом Т.Ф.</w:t>
      </w:r>
      <w:r w:rsidR="001705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Аула, были проведены открытые мероприятия: «День Матери», «Рождественские посиделки», «</w:t>
      </w:r>
      <w:proofErr w:type="gramStart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Масленица-широкая</w:t>
      </w:r>
      <w:proofErr w:type="gramEnd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», «Троица».</w:t>
      </w:r>
      <w:r w:rsidRPr="000574CD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0A20DC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 руководством  С.В. Григорьевой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внутри детского сада был проведен конкурс рисунков и поделок «Дары Осени», «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Новогодняя поделка</w:t>
      </w:r>
      <w:r w:rsidR="001B28D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».</w:t>
      </w:r>
    </w:p>
    <w:p w:rsidR="00076457" w:rsidRPr="000574CD" w:rsidRDefault="00685F54" w:rsidP="00076457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ДОУ организован спортивный клуб </w:t>
      </w:r>
      <w:r w:rsidR="00724C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724C88">
        <w:rPr>
          <w:rFonts w:ascii="Times New Roman" w:hAnsi="Times New Roman" w:cs="Times New Roman"/>
          <w:sz w:val="24"/>
          <w:szCs w:val="24"/>
          <w:shd w:val="clear" w:color="auto" w:fill="FFFFFF"/>
          <w:lang w:val="en-US" w:eastAsia="ru-RU"/>
        </w:rPr>
        <w:t>Super</w:t>
      </w:r>
      <w:r w:rsidR="00724C88" w:rsidRPr="00724C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4C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Детки», где проводятся </w:t>
      </w:r>
      <w:r w:rsidR="00076457" w:rsidRPr="000574CD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спортивные меропр</w:t>
      </w:r>
      <w:r w:rsidR="00724C8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иятия «Сильные, ловкие, умелые», «На лесной полянке», «Догонялки» и др.</w:t>
      </w:r>
    </w:p>
    <w:p w:rsidR="00955DD2" w:rsidRDefault="00955DD2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Педагоги: </w:t>
      </w:r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Петрук, С.С. </w:t>
      </w:r>
      <w:proofErr w:type="spellStart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Пономаренко, А.В. Касьянова, А.К.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DD2" w:rsidRDefault="00955DD2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 w:rsidRPr="00E1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приняли участие в онлайн фестивале </w:t>
      </w:r>
    </w:p>
    <w:p w:rsidR="00955DD2" w:rsidRDefault="00955DD2" w:rsidP="0095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дошкольного образования  «Педагоги России».</w:t>
      </w:r>
    </w:p>
    <w:p w:rsidR="00223886" w:rsidRPr="00223886" w:rsidRDefault="00955DD2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Участие воспитанников в онлайн  конкурсах: </w:t>
      </w:r>
      <w:r w:rsidR="00420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«Дошкольная карусель»</w:t>
      </w:r>
      <w:r w:rsidR="0022388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23886" w:rsidRPr="002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подготовительная  </w:t>
      </w:r>
    </w:p>
    <w:p w:rsidR="008A2AF8" w:rsidRDefault="00223886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группа, в номинации вокально – хоровое пение «Сладкая конфетка»</w:t>
      </w:r>
      <w:r w:rsidR="0042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55DD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</w:t>
      </w:r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2AF8">
        <w:rPr>
          <w:rFonts w:ascii="Times New Roman" w:eastAsia="Times New Roman" w:hAnsi="Times New Roman" w:cs="Times New Roman"/>
          <w:sz w:val="24"/>
          <w:szCs w:val="24"/>
          <w:lang w:eastAsia="ru-RU"/>
        </w:rPr>
        <w:t>Чабалина</w:t>
      </w:r>
      <w:proofErr w:type="spellEnd"/>
      <w:r w:rsidR="008A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C98" w:rsidRDefault="008A2AF8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</w:t>
      </w:r>
      <w:r w:rsidR="0095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Победы </w:t>
      </w:r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Жигайлова Анастасия 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 1</w:t>
      </w:r>
      <w:r w:rsidR="00955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</w:t>
      </w:r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 Карина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5DD2" w:rsidRPr="00420C98" w:rsidRDefault="00420C98" w:rsidP="00955D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2 место, </w:t>
      </w:r>
      <w:proofErr w:type="spellStart"/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Степанчук</w:t>
      </w:r>
      <w:proofErr w:type="spellEnd"/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Арина </w:t>
      </w:r>
      <w:r w:rsidR="0011554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3 место.</w:t>
      </w:r>
    </w:p>
    <w:p w:rsidR="00076457" w:rsidRPr="000574CD" w:rsidRDefault="00076457" w:rsidP="00955DD2">
      <w:pPr>
        <w:pStyle w:val="a4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76457" w:rsidRPr="000574CD" w:rsidRDefault="00076457" w:rsidP="00076457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педагогами опыта работы в сети Интернет:</w:t>
      </w:r>
    </w:p>
    <w:p w:rsidR="00076457" w:rsidRPr="000574CD" w:rsidRDefault="00076457" w:rsidP="00076457">
      <w:pPr>
        <w:pStyle w:val="a7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100% педагогов принимают участие во всероссийских конкурсах, викторинах, олимпиадах,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публикуют свои методические разработки. Используют такие сайты, как:  </w:t>
      </w:r>
      <w:hyperlink r:id="rId20" w:tooltip="На главную" w:history="1">
        <w:r w:rsidRPr="000574C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nsportal.ru</w:t>
        </w:r>
      </w:hyperlink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tooltip="МДОБУ &quot;Детский сад общеразвивающего вида №10 ЛГО&quot;" w:history="1">
        <w:r w:rsidRPr="000574C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maam.ru</w:t>
        </w:r>
      </w:hyperlink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0574CD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kssovushka.ru</w:t>
        </w:r>
      </w:hyperlink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574C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nfourok.ru, 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art-talant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., i-shag.ru, umnata.ru, talantoha.ru,</w:t>
      </w:r>
      <w:r w:rsidRPr="000574CD">
        <w:t xml:space="preserve"> </w:t>
      </w:r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rassudariki.ru,</w:t>
      </w:r>
      <w:r w:rsidRPr="000574CD">
        <w:t xml:space="preserve"> </w:t>
      </w:r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moi-universitet.ru, ginger-cat.ru,</w:t>
      </w:r>
      <w:r w:rsidRPr="000574CD">
        <w:t xml:space="preserve"> </w:t>
      </w:r>
      <w:r w:rsidRPr="00057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doutessa.ru, portalpedagoga.ru, talanty-russia.ru.</w:t>
      </w:r>
    </w:p>
    <w:p w:rsidR="00076457" w:rsidRPr="000574CD" w:rsidRDefault="00076457" w:rsidP="00685F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представление опыта работы в печати.</w:t>
      </w:r>
    </w:p>
    <w:p w:rsidR="00685F54" w:rsidRDefault="00685F54" w:rsidP="00076457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F54" w:rsidRDefault="00685F54" w:rsidP="00076457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6457" w:rsidRPr="00685F54" w:rsidRDefault="00076457" w:rsidP="00685F54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Участие в конкурсах ДОУ, гор</w:t>
      </w:r>
      <w:r w:rsidR="00685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 и края.</w:t>
      </w:r>
    </w:p>
    <w:p w:rsidR="00076457" w:rsidRPr="000574CD" w:rsidRDefault="00076457" w:rsidP="000764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2021-2022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педагоги ДОУ учас</w:t>
      </w:r>
      <w:r w:rsidR="00845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твовали в различных конкурсах. </w:t>
      </w:r>
      <w:r w:rsidR="004A32C0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педагогов приняли участие в краевых, городских методических мероприятиях, в мероприятиях ДОУ - 100%. </w:t>
      </w:r>
    </w:p>
    <w:p w:rsidR="00076457" w:rsidRDefault="00076457" w:rsidP="000764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Педагоги И.Ю. Никишина, Н.В. Пархоменко, Т.Ф. Аула, Е.А.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Костицына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Региональном Фестивале «Инновационные подходы в развитии </w:t>
      </w:r>
      <w:proofErr w:type="gramStart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>естественно-научного</w:t>
      </w:r>
      <w:proofErr w:type="gramEnd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образования, экологического просвещения и природоохранной деятельности детей и молодежи» награждены Дипломами за участие.</w:t>
      </w:r>
    </w:p>
    <w:p w:rsidR="00845427" w:rsidRPr="000574CD" w:rsidRDefault="00845427" w:rsidP="000764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Костицына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 Аула Т.Ф., приняли участие в региональном креативном марафоне «Практики развития креативности и творческого мышления» награждены Сертификатами. </w:t>
      </w:r>
    </w:p>
    <w:p w:rsidR="00076457" w:rsidRPr="000574CD" w:rsidRDefault="00076457" w:rsidP="000764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С.В. Володченко, И.Ю. Петрук, С.С. </w:t>
      </w:r>
      <w:proofErr w:type="spellStart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>Абушенкова</w:t>
      </w:r>
      <w:proofErr w:type="spellEnd"/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>, приняли участие в региональном конкурсе сценариев непрерывной образовательной деятельности (далее </w:t>
      </w:r>
      <w:r w:rsidRPr="000574CD">
        <w:rPr>
          <w:rStyle w:val="caps"/>
          <w:rFonts w:ascii="Times New Roman" w:hAnsi="Times New Roman" w:cs="Times New Roman"/>
          <w:sz w:val="24"/>
          <w:szCs w:val="24"/>
          <w:shd w:val="clear" w:color="auto" w:fill="FFFFFF"/>
        </w:rPr>
        <w:t>НОД</w:t>
      </w:r>
      <w:r w:rsidRPr="000574CD">
        <w:rPr>
          <w:rFonts w:ascii="Times New Roman" w:hAnsi="Times New Roman" w:cs="Times New Roman"/>
          <w:sz w:val="24"/>
          <w:szCs w:val="24"/>
          <w:shd w:val="clear" w:color="auto" w:fill="FFFFFF"/>
        </w:rPr>
        <w:t>), награждены Дипломами.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242" w:rsidRDefault="001D2242" w:rsidP="001D224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И.В. Петрук,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Пономаренко, А.В. Касьянова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А.А., Каверина С.В.,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Чубчик Т.В., Тишкина Е.В., Пархоменко Н.В.,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городском Форуме образовательных иници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– 2021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427" w:rsidRDefault="00845427" w:rsidP="0084542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Григорьева,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И.В. Петрук, С.С. </w:t>
      </w:r>
      <w:proofErr w:type="spellStart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 Пономаренко, А.В. Касьянова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А.А., Каверина С.В., Чубчик Т.В., Горбатенко Е.А.,  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городском Форуме образовательных иници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атив – 2022</w:t>
      </w: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457" w:rsidRPr="000574CD" w:rsidRDefault="00076457" w:rsidP="0007645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457" w:rsidRPr="008C5019" w:rsidRDefault="00076457" w:rsidP="00D2561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Итоговые данные показывают, что основные годовые задачи были выполнены частично. Существенным достижением в деятельности педагогического коллектива стало значительное повышение методической активности педагогов, повысилась заинтересованность педагогов к самообразованию, творческому самоопределению, самосовершенствованию, а так же повысилась результативность работы с детьми.</w:t>
      </w:r>
    </w:p>
    <w:p w:rsidR="008C5019" w:rsidRPr="008C5019" w:rsidRDefault="0019080B" w:rsidP="00076457">
      <w:pPr>
        <w:pStyle w:val="a4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DF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B28D2" w:rsidRDefault="00D25616" w:rsidP="001345B7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На 2022 – 2023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перед педагогическим коллективом </w:t>
      </w:r>
      <w:proofErr w:type="gramStart"/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</w:t>
      </w:r>
      <w:proofErr w:type="gramEnd"/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</w:t>
      </w:r>
    </w:p>
    <w:p w:rsidR="001345B7" w:rsidRDefault="001B28D2" w:rsidP="001345B7">
      <w:pPr>
        <w:pStyle w:val="a4"/>
        <w:rPr>
          <w:rFonts w:ascii="Times New Roman" w:eastAsia="Garamond" w:hAnsi="Times New Roman" w:cs="Times New Roman"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5019"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1345B7" w:rsidRPr="001345B7">
        <w:rPr>
          <w:rFonts w:ascii="Times New Roman" w:eastAsia="Garamond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</w:p>
    <w:p w:rsidR="001B28D2" w:rsidRDefault="001B28D2" w:rsidP="00685F5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D54295" w:rsidRPr="001345B7" w:rsidRDefault="001345B7" w:rsidP="001345B7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019"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тема:</w:t>
      </w:r>
      <w:r w:rsidR="004045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E30C72" w:rsidRPr="00E30C72">
        <w:rPr>
          <w:rFonts w:ascii="Times New Roman" w:hAnsi="Times New Roman" w:cs="Times New Roman"/>
          <w:sz w:val="24"/>
          <w:szCs w:val="24"/>
        </w:rPr>
        <w:t xml:space="preserve">Повышение компетентности педагогов в организации и осуществлении </w:t>
      </w:r>
      <w:r w:rsidR="00645C83">
        <w:rPr>
          <w:rFonts w:ascii="Times New Roman" w:hAnsi="Times New Roman" w:cs="Times New Roman"/>
          <w:sz w:val="24"/>
          <w:szCs w:val="24"/>
        </w:rPr>
        <w:t xml:space="preserve">  </w:t>
      </w:r>
      <w:r w:rsidR="00E30C72" w:rsidRPr="00E30C72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E30C72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ФГОС </w:t>
      </w:r>
      <w:proofErr w:type="gramStart"/>
      <w:r w:rsidR="00E30C72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="00F23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30C72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E30C72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E30C72" w:rsidRPr="00E30C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целях </w:t>
      </w:r>
      <w:r w:rsidR="00E30C72" w:rsidRPr="00E30C72">
        <w:rPr>
          <w:rFonts w:ascii="Times New Roman" w:hAnsi="Times New Roman" w:cs="Times New Roman"/>
          <w:sz w:val="24"/>
          <w:szCs w:val="24"/>
        </w:rPr>
        <w:t>разностороннего развития детей в условиях дошкольного учреждения.</w:t>
      </w:r>
    </w:p>
    <w:p w:rsidR="00986D0E" w:rsidRPr="00DA1899" w:rsidRDefault="008C5019" w:rsidP="00DA1899">
      <w:pPr>
        <w:ind w:left="567"/>
        <w:rPr>
          <w:rFonts w:ascii="Times New Roman" w:hAnsi="Times New Roman" w:cs="Times New Roman"/>
          <w:sz w:val="28"/>
          <w:szCs w:val="24"/>
        </w:rPr>
      </w:pPr>
      <w:r w:rsidRPr="008C5019">
        <w:rPr>
          <w:rFonts w:ascii="Times New Roman" w:hAnsi="Times New Roman" w:cs="Times New Roman"/>
          <w:b/>
        </w:rPr>
        <w:t>Цель:</w:t>
      </w:r>
      <w:r w:rsidRPr="008C5019">
        <w:rPr>
          <w:rFonts w:ascii="Times New Roman" w:hAnsi="Times New Roman" w:cs="Times New Roman"/>
        </w:rPr>
        <w:t xml:space="preserve"> </w:t>
      </w:r>
      <w:r w:rsidR="0069129C" w:rsidRPr="0069129C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Обеспечение эффективного взаимодействия всех участников образовательного процесса – педагогов, родителей, детей для разностороннего развития личности дошкольника, сохранения и укрепления его физического и эмоционального здоровья.</w:t>
      </w:r>
      <w:bookmarkStart w:id="0" w:name="_GoBack"/>
      <w:bookmarkEnd w:id="0"/>
    </w:p>
    <w:p w:rsidR="0069129C" w:rsidRDefault="00685F54" w:rsidP="002A641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DA1899" w:rsidRPr="00DA18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D054AB" w:rsidRPr="009E79FD" w:rsidRDefault="009E79FD" w:rsidP="009E79FD">
      <w:pPr>
        <w:pStyle w:val="a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79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D054AB" w:rsidRPr="009E79FD">
        <w:rPr>
          <w:rFonts w:ascii="Times New Roman" w:hAnsi="Times New Roman" w:cs="Times New Roman"/>
          <w:bCs/>
          <w:color w:val="000000"/>
          <w:szCs w:val="24"/>
        </w:rPr>
        <w:t>1</w:t>
      </w:r>
      <w:r w:rsidR="00E45632" w:rsidRPr="009E79FD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="002179B8" w:rsidRPr="009E79F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</w:rPr>
        <w:t>Ф</w:t>
      </w:r>
      <w:r w:rsidR="00D054AB" w:rsidRPr="009E79FD">
        <w:rPr>
          <w:rFonts w:ascii="Times New Roman" w:hAnsi="Times New Roman" w:cs="Times New Roman"/>
          <w:color w:val="000000"/>
          <w:sz w:val="24"/>
          <w:szCs w:val="28"/>
        </w:rPr>
        <w:t>ормирование  познавательных интересов и познавательных действий ребёнка</w:t>
      </w:r>
    </w:p>
    <w:p w:rsidR="00D054AB" w:rsidRPr="00B05F86" w:rsidRDefault="00D054AB" w:rsidP="00B05F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054A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различных видах деятельности.</w:t>
      </w:r>
    </w:p>
    <w:p w:rsidR="00D054AB" w:rsidRPr="002179B8" w:rsidRDefault="00D054AB" w:rsidP="00D054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</w:t>
      </w:r>
      <w:r w:rsidRPr="002179B8">
        <w:rPr>
          <w:rFonts w:ascii="Times New Roman" w:hAnsi="Times New Roman" w:cs="Times New Roman"/>
          <w:sz w:val="24"/>
          <w:szCs w:val="24"/>
        </w:rPr>
        <w:t xml:space="preserve">Формировать у детей представление о духовно-нравственной ценности, сложившиеся </w:t>
      </w:r>
      <w:proofErr w:type="gramStart"/>
      <w:r w:rsidRPr="002179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179B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054AB" w:rsidRDefault="00D054AB" w:rsidP="00D054AB">
      <w:pPr>
        <w:pStyle w:val="a4"/>
        <w:rPr>
          <w:rFonts w:ascii="Times New Roman" w:hAnsi="Times New Roman" w:cs="Times New Roman"/>
          <w:sz w:val="24"/>
          <w:szCs w:val="24"/>
        </w:rPr>
      </w:pPr>
      <w:r w:rsidRPr="002179B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179B8">
        <w:rPr>
          <w:rFonts w:ascii="Times New Roman" w:hAnsi="Times New Roman" w:cs="Times New Roman"/>
          <w:sz w:val="24"/>
          <w:szCs w:val="24"/>
        </w:rPr>
        <w:t xml:space="preserve">процессе культурного развития России, такие как человеколюбие, справедливость, честь, совесть,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D054AB" w:rsidRDefault="00D054AB" w:rsidP="00D054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2179B8">
        <w:rPr>
          <w:rFonts w:ascii="Times New Roman" w:hAnsi="Times New Roman" w:cs="Times New Roman"/>
          <w:sz w:val="24"/>
          <w:szCs w:val="24"/>
        </w:rPr>
        <w:t xml:space="preserve">воля,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9B8">
        <w:rPr>
          <w:rFonts w:ascii="Times New Roman" w:hAnsi="Times New Roman" w:cs="Times New Roman"/>
          <w:sz w:val="24"/>
          <w:szCs w:val="24"/>
        </w:rPr>
        <w:t xml:space="preserve">личное достоинство, вера в добро, и стремление к исполнению нравственного долга </w:t>
      </w:r>
      <w:proofErr w:type="gramStart"/>
      <w:r w:rsidRPr="002179B8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2179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4AB" w:rsidRDefault="00D054AB" w:rsidP="00D054A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179B8">
        <w:rPr>
          <w:rFonts w:ascii="Times New Roman" w:hAnsi="Times New Roman" w:cs="Times New Roman"/>
          <w:sz w:val="24"/>
          <w:szCs w:val="24"/>
        </w:rPr>
        <w:t>самим собой, своей семьей и своим Отчеством.</w:t>
      </w:r>
    </w:p>
    <w:p w:rsidR="00D054AB" w:rsidRDefault="00D054AB" w:rsidP="00D054A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E37CC">
        <w:rPr>
          <w:rFonts w:ascii="Times New Roman" w:hAnsi="Times New Roman" w:cs="Times New Roman"/>
          <w:color w:val="000000"/>
          <w:sz w:val="24"/>
          <w:szCs w:val="24"/>
        </w:rPr>
        <w:t>Сохранять и укреплять физическое и психологическое здоровье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5632" w:rsidRPr="00DA1899">
        <w:rPr>
          <w:rFonts w:ascii="Times New Roman" w:hAnsi="Times New Roman" w:cs="Times New Roman"/>
          <w:color w:val="000000"/>
          <w:sz w:val="24"/>
          <w:szCs w:val="24"/>
        </w:rPr>
        <w:t>воспитанников с</w:t>
      </w:r>
      <w:r w:rsidRPr="00D054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1899">
        <w:rPr>
          <w:rFonts w:ascii="Times New Roman" w:hAnsi="Times New Roman" w:cs="Times New Roman"/>
          <w:color w:val="000000"/>
          <w:sz w:val="24"/>
          <w:szCs w:val="24"/>
        </w:rPr>
        <w:t xml:space="preserve">учетом </w:t>
      </w:r>
    </w:p>
    <w:p w:rsidR="00E45632" w:rsidRDefault="00D054AB" w:rsidP="00D054AB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DA1899">
        <w:rPr>
          <w:rFonts w:ascii="Times New Roman" w:hAnsi="Times New Roman" w:cs="Times New Roman"/>
          <w:color w:val="000000"/>
          <w:sz w:val="24"/>
          <w:szCs w:val="24"/>
        </w:rPr>
        <w:t>индивидуализации образовательного процесса.</w:t>
      </w:r>
      <w:r w:rsidR="00E45632" w:rsidRPr="00DA189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179B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A6415" w:rsidRPr="00DA1899" w:rsidRDefault="002A6415" w:rsidP="00986D0E">
      <w:pPr>
        <w:pStyle w:val="a4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645C83" w:rsidRDefault="008C5019" w:rsidP="00645C8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5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 педагогических советов:</w:t>
      </w:r>
    </w:p>
    <w:p w:rsidR="00E45632" w:rsidRPr="00E45632" w:rsidRDefault="00D65829" w:rsidP="00E45632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45632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 xml:space="preserve">«Использование </w:t>
      </w:r>
      <w:proofErr w:type="spellStart"/>
      <w:r w:rsidRPr="00E45632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квест</w:t>
      </w:r>
      <w:proofErr w:type="spellEnd"/>
      <w:r w:rsidRPr="00E45632">
        <w:rPr>
          <w:rFonts w:ascii="Times New Roman" w:eastAsia="Times New Roman" w:hAnsi="Times New Roman" w:cs="Times New Roman"/>
          <w:kern w:val="36"/>
          <w:sz w:val="24"/>
          <w:szCs w:val="38"/>
          <w:lang w:eastAsia="ru-RU"/>
        </w:rPr>
        <w:t>-технологии в работе с дошкольниками как средство развития познавательной инициативы у дошкольников»</w:t>
      </w:r>
    </w:p>
    <w:p w:rsidR="00E45632" w:rsidRDefault="00E45632" w:rsidP="00E45632">
      <w:pPr>
        <w:pStyle w:val="a7"/>
        <w:keepNext/>
        <w:numPr>
          <w:ilvl w:val="0"/>
          <w:numId w:val="28"/>
        </w:numPr>
        <w:outlineLvl w:val="0"/>
        <w:rPr>
          <w:rFonts w:ascii="TimesNewRomanPSMT" w:hAnsi="TimesNewRomanPSMT"/>
          <w:color w:val="000000"/>
        </w:rPr>
      </w:pPr>
      <w:r w:rsidRPr="00E45632">
        <w:rPr>
          <w:rFonts w:ascii="TimesNewRomanPSMT" w:hAnsi="TimesNewRomanPSMT"/>
          <w:color w:val="000000"/>
        </w:rPr>
        <w:t>«Организация работы по нравственно-патриотическому воспитанию детей дошкольного возраста в условиях ДОУ»</w:t>
      </w:r>
    </w:p>
    <w:p w:rsidR="00E45632" w:rsidRPr="00E45632" w:rsidRDefault="00E45632" w:rsidP="00E45632">
      <w:pPr>
        <w:pStyle w:val="a7"/>
        <w:keepNext/>
        <w:numPr>
          <w:ilvl w:val="0"/>
          <w:numId w:val="28"/>
        </w:numPr>
        <w:outlineLvl w:val="0"/>
        <w:rPr>
          <w:rFonts w:ascii="TimesNewRomanPSMT" w:hAnsi="TimesNewRomanPSMT"/>
          <w:color w:val="000000"/>
        </w:rPr>
      </w:pPr>
      <w:r w:rsidRPr="00E45632">
        <w:rPr>
          <w:rFonts w:ascii="Times New Roman" w:eastAsia="Times New Roman" w:hAnsi="Times New Roman" w:cs="Times New Roman"/>
          <w:bCs/>
          <w:color w:val="181818"/>
          <w:sz w:val="24"/>
          <w:szCs w:val="27"/>
          <w:lang w:eastAsia="ru-RU"/>
        </w:rPr>
        <w:t>«Особенности современных технологий в ДОУ по развитию и коррекции речи, психологического комфорта  дошкольников»</w:t>
      </w:r>
    </w:p>
    <w:p w:rsidR="00645C83" w:rsidRPr="00E45632" w:rsidRDefault="00645C83" w:rsidP="00E45632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E45632">
        <w:rPr>
          <w:rFonts w:ascii="TimesNewRomanPSMT" w:hAnsi="TimesNewRomanPSMT"/>
          <w:color w:val="000000"/>
          <w:sz w:val="26"/>
          <w:szCs w:val="26"/>
        </w:rPr>
        <w:br/>
      </w:r>
    </w:p>
    <w:p w:rsidR="008C5019" w:rsidRPr="008C5019" w:rsidRDefault="00685F54" w:rsidP="00685F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C5019"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МДОБУ « Д/С №10   ЛГО»                                                            Т.Н. Кирилюк</w:t>
      </w:r>
    </w:p>
    <w:p w:rsidR="00F46E50" w:rsidRPr="00685F54" w:rsidRDefault="008C5019" w:rsidP="00685F54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воспитатель                                                                                            С.В. </w:t>
      </w:r>
      <w:r w:rsidR="00D658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</w:t>
      </w:r>
    </w:p>
    <w:sectPr w:rsidR="00F46E50" w:rsidRPr="00685F54" w:rsidSect="005E3046">
      <w:footerReference w:type="default" r:id="rId23"/>
      <w:pgSz w:w="11906" w:h="16838" w:code="9"/>
      <w:pgMar w:top="567" w:right="709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E49" w:rsidRDefault="00A03E49" w:rsidP="005E3046">
      <w:pPr>
        <w:spacing w:after="0" w:line="240" w:lineRule="auto"/>
      </w:pPr>
      <w:r>
        <w:separator/>
      </w:r>
    </w:p>
  </w:endnote>
  <w:endnote w:type="continuationSeparator" w:id="0">
    <w:p w:rsidR="00A03E49" w:rsidRDefault="00A03E49" w:rsidP="005E3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181144"/>
      <w:docPartObj>
        <w:docPartGallery w:val="Page Numbers (Bottom of Page)"/>
        <w:docPartUnique/>
      </w:docPartObj>
    </w:sdtPr>
    <w:sdtEndPr/>
    <w:sdtContent>
      <w:p w:rsidR="00E41E53" w:rsidRDefault="00E41E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38F">
          <w:rPr>
            <w:noProof/>
          </w:rPr>
          <w:t>2</w:t>
        </w:r>
        <w:r>
          <w:fldChar w:fldCharType="end"/>
        </w:r>
      </w:p>
    </w:sdtContent>
  </w:sdt>
  <w:p w:rsidR="00E41E53" w:rsidRDefault="00E41E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E49" w:rsidRDefault="00A03E49" w:rsidP="005E3046">
      <w:pPr>
        <w:spacing w:after="0" w:line="240" w:lineRule="auto"/>
      </w:pPr>
      <w:r>
        <w:separator/>
      </w:r>
    </w:p>
  </w:footnote>
  <w:footnote w:type="continuationSeparator" w:id="0">
    <w:p w:rsidR="00A03E49" w:rsidRDefault="00A03E49" w:rsidP="005E3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D4CD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56F8D"/>
    <w:multiLevelType w:val="hybridMultilevel"/>
    <w:tmpl w:val="564639FE"/>
    <w:lvl w:ilvl="0" w:tplc="53AEAB5E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C553B3E"/>
    <w:multiLevelType w:val="hybridMultilevel"/>
    <w:tmpl w:val="0C0C7E52"/>
    <w:lvl w:ilvl="0" w:tplc="CBF030F6">
      <w:start w:val="1"/>
      <w:numFmt w:val="bullet"/>
      <w:lvlText w:val=""/>
      <w:lvlJc w:val="left"/>
      <w:pPr>
        <w:tabs>
          <w:tab w:val="num" w:pos="307"/>
        </w:tabs>
        <w:ind w:left="23" w:firstLine="57"/>
      </w:pPr>
      <w:rPr>
        <w:rFonts w:ascii="Symbol" w:hAnsi="Symbol" w:hint="default"/>
        <w:color w:val="auto"/>
      </w:rPr>
    </w:lvl>
    <w:lvl w:ilvl="1" w:tplc="CF521278">
      <w:start w:val="1"/>
      <w:numFmt w:val="bullet"/>
      <w:lvlText w:val=""/>
      <w:lvlJc w:val="left"/>
      <w:pPr>
        <w:tabs>
          <w:tab w:val="num" w:pos="1647"/>
        </w:tabs>
        <w:ind w:left="1024" w:firstLine="56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E2B88"/>
    <w:multiLevelType w:val="multilevel"/>
    <w:tmpl w:val="59EC1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B784E"/>
    <w:multiLevelType w:val="multilevel"/>
    <w:tmpl w:val="4640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310023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D4DF7"/>
    <w:multiLevelType w:val="hybridMultilevel"/>
    <w:tmpl w:val="FBEE79E0"/>
    <w:lvl w:ilvl="0" w:tplc="D040C098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4B2C14"/>
    <w:multiLevelType w:val="hybridMultilevel"/>
    <w:tmpl w:val="BEE4A65E"/>
    <w:lvl w:ilvl="0" w:tplc="D0C220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F2F7D"/>
    <w:multiLevelType w:val="multilevel"/>
    <w:tmpl w:val="75FE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ED391F"/>
    <w:multiLevelType w:val="hybridMultilevel"/>
    <w:tmpl w:val="43B4D296"/>
    <w:lvl w:ilvl="0" w:tplc="F244A5A4">
      <w:start w:val="1"/>
      <w:numFmt w:val="bullet"/>
      <w:lvlText w:val=""/>
      <w:lvlJc w:val="left"/>
      <w:pPr>
        <w:tabs>
          <w:tab w:val="num" w:pos="307"/>
        </w:tabs>
        <w:ind w:left="23" w:firstLine="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10">
    <w:nsid w:val="2CAC10BE"/>
    <w:multiLevelType w:val="hybridMultilevel"/>
    <w:tmpl w:val="FBA6B15C"/>
    <w:lvl w:ilvl="0" w:tplc="CDFAA4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1C2A3F"/>
    <w:multiLevelType w:val="hybridMultilevel"/>
    <w:tmpl w:val="C52A6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6B03CD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1722C"/>
    <w:multiLevelType w:val="hybridMultilevel"/>
    <w:tmpl w:val="0A72297A"/>
    <w:lvl w:ilvl="0" w:tplc="ED440F5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D3A0A6D"/>
    <w:multiLevelType w:val="hybridMultilevel"/>
    <w:tmpl w:val="D9BE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C5E6B"/>
    <w:multiLevelType w:val="hybridMultilevel"/>
    <w:tmpl w:val="6204C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F5EFA"/>
    <w:multiLevelType w:val="hybridMultilevel"/>
    <w:tmpl w:val="4126A578"/>
    <w:lvl w:ilvl="0" w:tplc="B2641852">
      <w:start w:val="3"/>
      <w:numFmt w:val="decimal"/>
      <w:lvlText w:val="%1."/>
      <w:lvlJc w:val="left"/>
      <w:pPr>
        <w:ind w:left="777" w:hanging="360"/>
      </w:pPr>
      <w:rPr>
        <w:rFonts w:eastAsia="Garamond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550863F2"/>
    <w:multiLevelType w:val="hybridMultilevel"/>
    <w:tmpl w:val="52EE03A0"/>
    <w:lvl w:ilvl="0" w:tplc="CF822D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>
    <w:nsid w:val="55A30B64"/>
    <w:multiLevelType w:val="hybridMultilevel"/>
    <w:tmpl w:val="155A8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31856"/>
    <w:multiLevelType w:val="hybridMultilevel"/>
    <w:tmpl w:val="224AD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11A01"/>
    <w:multiLevelType w:val="hybridMultilevel"/>
    <w:tmpl w:val="1EBC8EB0"/>
    <w:lvl w:ilvl="0" w:tplc="412C89E8">
      <w:start w:val="1"/>
      <w:numFmt w:val="decimal"/>
      <w:lvlText w:val="%1."/>
      <w:lvlJc w:val="left"/>
      <w:pPr>
        <w:ind w:left="780" w:hanging="360"/>
      </w:pPr>
      <w:rPr>
        <w:rFonts w:ascii="Times New Roman" w:eastAsia="Garamond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B02146F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DB6094"/>
    <w:multiLevelType w:val="hybridMultilevel"/>
    <w:tmpl w:val="4584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E1097"/>
    <w:multiLevelType w:val="hybridMultilevel"/>
    <w:tmpl w:val="E4483F8A"/>
    <w:lvl w:ilvl="0" w:tplc="549449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0AF7"/>
    <w:multiLevelType w:val="hybridMultilevel"/>
    <w:tmpl w:val="9F1EB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12B33"/>
    <w:multiLevelType w:val="hybridMultilevel"/>
    <w:tmpl w:val="2750A87E"/>
    <w:lvl w:ilvl="0" w:tplc="23CA71A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76A97362"/>
    <w:multiLevelType w:val="hybridMultilevel"/>
    <w:tmpl w:val="166C713C"/>
    <w:lvl w:ilvl="0" w:tplc="55A4EF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7885C75"/>
    <w:multiLevelType w:val="multilevel"/>
    <w:tmpl w:val="9886F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8C1929"/>
    <w:multiLevelType w:val="hybridMultilevel"/>
    <w:tmpl w:val="AAA2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0C083D"/>
    <w:multiLevelType w:val="hybridMultilevel"/>
    <w:tmpl w:val="B04CE3EA"/>
    <w:lvl w:ilvl="0" w:tplc="0F72E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31AED"/>
    <w:multiLevelType w:val="hybridMultilevel"/>
    <w:tmpl w:val="4F747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3979F5"/>
    <w:multiLevelType w:val="hybridMultilevel"/>
    <w:tmpl w:val="01321D14"/>
    <w:lvl w:ilvl="0" w:tplc="01AEB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27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"/>
  </w:num>
  <w:num w:numId="15">
    <w:abstractNumId w:val="15"/>
  </w:num>
  <w:num w:numId="16">
    <w:abstractNumId w:val="24"/>
  </w:num>
  <w:num w:numId="17">
    <w:abstractNumId w:val="7"/>
  </w:num>
  <w:num w:numId="18">
    <w:abstractNumId w:val="16"/>
  </w:num>
  <w:num w:numId="19">
    <w:abstractNumId w:val="30"/>
  </w:num>
  <w:num w:numId="20">
    <w:abstractNumId w:val="19"/>
  </w:num>
  <w:num w:numId="21">
    <w:abstractNumId w:val="3"/>
  </w:num>
  <w:num w:numId="22">
    <w:abstractNumId w:val="12"/>
  </w:num>
  <w:num w:numId="23">
    <w:abstractNumId w:val="26"/>
  </w:num>
  <w:num w:numId="24">
    <w:abstractNumId w:val="17"/>
  </w:num>
  <w:num w:numId="25">
    <w:abstractNumId w:val="21"/>
  </w:num>
  <w:num w:numId="26">
    <w:abstractNumId w:val="18"/>
  </w:num>
  <w:num w:numId="27">
    <w:abstractNumId w:val="5"/>
  </w:num>
  <w:num w:numId="28">
    <w:abstractNumId w:val="28"/>
  </w:num>
  <w:num w:numId="29">
    <w:abstractNumId w:val="23"/>
  </w:num>
  <w:num w:numId="30">
    <w:abstractNumId w:val="2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19"/>
    <w:rsid w:val="00021B63"/>
    <w:rsid w:val="00060723"/>
    <w:rsid w:val="00060D5A"/>
    <w:rsid w:val="00061622"/>
    <w:rsid w:val="0006610D"/>
    <w:rsid w:val="00066BF0"/>
    <w:rsid w:val="00076457"/>
    <w:rsid w:val="0008355E"/>
    <w:rsid w:val="00090569"/>
    <w:rsid w:val="00092995"/>
    <w:rsid w:val="000A20DC"/>
    <w:rsid w:val="000E5E0E"/>
    <w:rsid w:val="00115543"/>
    <w:rsid w:val="001345B7"/>
    <w:rsid w:val="0014715E"/>
    <w:rsid w:val="0017059E"/>
    <w:rsid w:val="0019080B"/>
    <w:rsid w:val="001B28D2"/>
    <w:rsid w:val="001D2242"/>
    <w:rsid w:val="001E2133"/>
    <w:rsid w:val="001F32C3"/>
    <w:rsid w:val="00201D8C"/>
    <w:rsid w:val="002179B8"/>
    <w:rsid w:val="00223886"/>
    <w:rsid w:val="00273A8B"/>
    <w:rsid w:val="002A6415"/>
    <w:rsid w:val="002C21B9"/>
    <w:rsid w:val="002E37CC"/>
    <w:rsid w:val="002F406A"/>
    <w:rsid w:val="003748B8"/>
    <w:rsid w:val="0037502A"/>
    <w:rsid w:val="003C463A"/>
    <w:rsid w:val="004045AF"/>
    <w:rsid w:val="0041276B"/>
    <w:rsid w:val="00420C98"/>
    <w:rsid w:val="00477633"/>
    <w:rsid w:val="004A0DF6"/>
    <w:rsid w:val="004A32C0"/>
    <w:rsid w:val="004B5BC0"/>
    <w:rsid w:val="004F6DEE"/>
    <w:rsid w:val="00563BE1"/>
    <w:rsid w:val="00566A2F"/>
    <w:rsid w:val="0058365E"/>
    <w:rsid w:val="005E3046"/>
    <w:rsid w:val="00645C83"/>
    <w:rsid w:val="00656A7C"/>
    <w:rsid w:val="006676E4"/>
    <w:rsid w:val="00685F54"/>
    <w:rsid w:val="0069129C"/>
    <w:rsid w:val="006B2FCB"/>
    <w:rsid w:val="006D2BFE"/>
    <w:rsid w:val="00722064"/>
    <w:rsid w:val="00724C88"/>
    <w:rsid w:val="00763B6E"/>
    <w:rsid w:val="007669B7"/>
    <w:rsid w:val="007D19C0"/>
    <w:rsid w:val="008066AD"/>
    <w:rsid w:val="00845427"/>
    <w:rsid w:val="0089064B"/>
    <w:rsid w:val="008A2AF8"/>
    <w:rsid w:val="008B21C7"/>
    <w:rsid w:val="008C5019"/>
    <w:rsid w:val="00900BD2"/>
    <w:rsid w:val="00913874"/>
    <w:rsid w:val="00944A73"/>
    <w:rsid w:val="00955DD2"/>
    <w:rsid w:val="00973011"/>
    <w:rsid w:val="00986D0E"/>
    <w:rsid w:val="009E79FD"/>
    <w:rsid w:val="00A03E49"/>
    <w:rsid w:val="00A20F8E"/>
    <w:rsid w:val="00A2267B"/>
    <w:rsid w:val="00A22A91"/>
    <w:rsid w:val="00A41740"/>
    <w:rsid w:val="00A42DB0"/>
    <w:rsid w:val="00A46B6B"/>
    <w:rsid w:val="00A64C9B"/>
    <w:rsid w:val="00A74794"/>
    <w:rsid w:val="00A7480C"/>
    <w:rsid w:val="00A92626"/>
    <w:rsid w:val="00A979F9"/>
    <w:rsid w:val="00AD6709"/>
    <w:rsid w:val="00B05F86"/>
    <w:rsid w:val="00BA78CA"/>
    <w:rsid w:val="00BC3020"/>
    <w:rsid w:val="00BE69DE"/>
    <w:rsid w:val="00C00FD1"/>
    <w:rsid w:val="00C12ED7"/>
    <w:rsid w:val="00C25E81"/>
    <w:rsid w:val="00CA66B4"/>
    <w:rsid w:val="00D054AB"/>
    <w:rsid w:val="00D25616"/>
    <w:rsid w:val="00D43165"/>
    <w:rsid w:val="00D54295"/>
    <w:rsid w:val="00D65829"/>
    <w:rsid w:val="00D87C9C"/>
    <w:rsid w:val="00DA1899"/>
    <w:rsid w:val="00DC7173"/>
    <w:rsid w:val="00DF4A5B"/>
    <w:rsid w:val="00E17844"/>
    <w:rsid w:val="00E30C72"/>
    <w:rsid w:val="00E33FDA"/>
    <w:rsid w:val="00E41E53"/>
    <w:rsid w:val="00E43F6A"/>
    <w:rsid w:val="00E45632"/>
    <w:rsid w:val="00E86A1E"/>
    <w:rsid w:val="00EF04D4"/>
    <w:rsid w:val="00EF0DD2"/>
    <w:rsid w:val="00F175BD"/>
    <w:rsid w:val="00F2327A"/>
    <w:rsid w:val="00F46E50"/>
    <w:rsid w:val="00F60E66"/>
    <w:rsid w:val="00FA238F"/>
    <w:rsid w:val="00FC262D"/>
    <w:rsid w:val="00F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C50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C50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8C501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C5019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5019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C50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501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C5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C50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C50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8C50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C5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C5019"/>
    <w:rPr>
      <w:rFonts w:ascii="Cambria" w:eastAsia="Times New Roman" w:hAnsi="Cambria" w:cs="Times New Roman"/>
      <w:lang w:eastAsia="ru-RU"/>
    </w:rPr>
  </w:style>
  <w:style w:type="paragraph" w:styleId="a4">
    <w:name w:val="No Spacing"/>
    <w:uiPriority w:val="1"/>
    <w:qFormat/>
    <w:rsid w:val="008C5019"/>
    <w:pPr>
      <w:spacing w:after="0" w:line="240" w:lineRule="auto"/>
    </w:pPr>
  </w:style>
  <w:style w:type="table" w:customStyle="1" w:styleId="41">
    <w:name w:val="Сетка таблицы4"/>
    <w:basedOn w:val="a2"/>
    <w:next w:val="a5"/>
    <w:uiPriority w:val="59"/>
    <w:rsid w:val="008C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8C5019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8C5019"/>
    <w:pPr>
      <w:ind w:left="720"/>
      <w:contextualSpacing/>
    </w:pPr>
  </w:style>
  <w:style w:type="table" w:styleId="a5">
    <w:name w:val="Table Grid"/>
    <w:basedOn w:val="a2"/>
    <w:uiPriority w:val="59"/>
    <w:rsid w:val="008C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8C5019"/>
  </w:style>
  <w:style w:type="paragraph" w:customStyle="1" w:styleId="410">
    <w:name w:val="Заголовок 41"/>
    <w:basedOn w:val="a0"/>
    <w:next w:val="a0"/>
    <w:unhideWhenUsed/>
    <w:qFormat/>
    <w:rsid w:val="008C501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8C501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C5019"/>
  </w:style>
  <w:style w:type="paragraph" w:styleId="a8">
    <w:name w:val="header"/>
    <w:basedOn w:val="a0"/>
    <w:link w:val="a9"/>
    <w:rsid w:val="008C5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8C5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C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8C501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customStyle="1" w:styleId="12">
    <w:name w:val="Сетка таблицы1"/>
    <w:basedOn w:val="a2"/>
    <w:next w:val="a5"/>
    <w:rsid w:val="008C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8C5019"/>
  </w:style>
  <w:style w:type="paragraph" w:customStyle="1" w:styleId="Text">
    <w:name w:val="Text"/>
    <w:basedOn w:val="a0"/>
    <w:rsid w:val="008C5019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8C5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8C5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1"/>
    <w:link w:val="af"/>
    <w:rsid w:val="008C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0"/>
    <w:uiPriority w:val="99"/>
    <w:rsid w:val="008C5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8C5019"/>
    <w:rPr>
      <w:color w:val="FF0000"/>
    </w:rPr>
  </w:style>
  <w:style w:type="paragraph" w:styleId="af2">
    <w:name w:val="Body Text Indent"/>
    <w:basedOn w:val="a0"/>
    <w:link w:val="af3"/>
    <w:unhideWhenUsed/>
    <w:rsid w:val="008C5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8C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0"/>
    <w:link w:val="af6"/>
    <w:unhideWhenUsed/>
    <w:rsid w:val="008C50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8C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C5019"/>
  </w:style>
  <w:style w:type="paragraph" w:styleId="31">
    <w:name w:val="Body Text Indent 3"/>
    <w:basedOn w:val="a0"/>
    <w:link w:val="32"/>
    <w:uiPriority w:val="99"/>
    <w:semiHidden/>
    <w:unhideWhenUsed/>
    <w:rsid w:val="008C50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C5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8C5019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C501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C5019"/>
  </w:style>
  <w:style w:type="paragraph" w:customStyle="1" w:styleId="c5">
    <w:name w:val="c5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8C5019"/>
  </w:style>
  <w:style w:type="character" w:customStyle="1" w:styleId="c10c6c2">
    <w:name w:val="c10 c6 c2"/>
    <w:basedOn w:val="a1"/>
    <w:rsid w:val="008C5019"/>
  </w:style>
  <w:style w:type="character" w:customStyle="1" w:styleId="c8c2">
    <w:name w:val="c8 c2"/>
    <w:basedOn w:val="a1"/>
    <w:rsid w:val="008C5019"/>
  </w:style>
  <w:style w:type="character" w:customStyle="1" w:styleId="c8c6c2">
    <w:name w:val="c8 c6 c2"/>
    <w:basedOn w:val="a1"/>
    <w:rsid w:val="008C5019"/>
  </w:style>
  <w:style w:type="paragraph" w:customStyle="1" w:styleId="c20">
    <w:name w:val="c20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C5019"/>
  </w:style>
  <w:style w:type="paragraph" w:customStyle="1" w:styleId="c4">
    <w:name w:val="c4"/>
    <w:basedOn w:val="a0"/>
    <w:uiPriority w:val="99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8C5019"/>
  </w:style>
  <w:style w:type="character" w:customStyle="1" w:styleId="c3c2">
    <w:name w:val="c3 c2"/>
    <w:basedOn w:val="a1"/>
    <w:rsid w:val="008C5019"/>
  </w:style>
  <w:style w:type="paragraph" w:customStyle="1" w:styleId="c9">
    <w:name w:val="c9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8C5019"/>
  </w:style>
  <w:style w:type="character" w:customStyle="1" w:styleId="c10c2">
    <w:name w:val="c10 c2"/>
    <w:basedOn w:val="a1"/>
    <w:rsid w:val="008C5019"/>
  </w:style>
  <w:style w:type="character" w:customStyle="1" w:styleId="c2c3">
    <w:name w:val="c2 c3"/>
    <w:basedOn w:val="a1"/>
    <w:rsid w:val="008C5019"/>
  </w:style>
  <w:style w:type="paragraph" w:customStyle="1" w:styleId="c15">
    <w:name w:val="c15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8C5019"/>
  </w:style>
  <w:style w:type="character" w:customStyle="1" w:styleId="c8c6c2c10">
    <w:name w:val="c8 c6 c2 c10"/>
    <w:basedOn w:val="a1"/>
    <w:rsid w:val="008C5019"/>
  </w:style>
  <w:style w:type="character" w:customStyle="1" w:styleId="c8c10c2">
    <w:name w:val="c8 c10 c2"/>
    <w:basedOn w:val="a1"/>
    <w:rsid w:val="008C5019"/>
  </w:style>
  <w:style w:type="character" w:customStyle="1" w:styleId="c8c10c6c2">
    <w:name w:val="c8 c10 c6 c2"/>
    <w:basedOn w:val="a1"/>
    <w:rsid w:val="008C5019"/>
  </w:style>
  <w:style w:type="character" w:customStyle="1" w:styleId="c2c8">
    <w:name w:val="c2 c8"/>
    <w:basedOn w:val="a1"/>
    <w:rsid w:val="008C5019"/>
  </w:style>
  <w:style w:type="character" w:styleId="af7">
    <w:name w:val="Strong"/>
    <w:basedOn w:val="a1"/>
    <w:uiPriority w:val="22"/>
    <w:qFormat/>
    <w:rsid w:val="008C5019"/>
    <w:rPr>
      <w:b/>
      <w:bCs/>
    </w:rPr>
  </w:style>
  <w:style w:type="character" w:customStyle="1" w:styleId="titlemain2">
    <w:name w:val="titlemain2"/>
    <w:basedOn w:val="a1"/>
    <w:rsid w:val="008C5019"/>
  </w:style>
  <w:style w:type="character" w:styleId="af8">
    <w:name w:val="Emphasis"/>
    <w:basedOn w:val="a1"/>
    <w:uiPriority w:val="20"/>
    <w:qFormat/>
    <w:rsid w:val="008C5019"/>
    <w:rPr>
      <w:i/>
      <w:iCs/>
    </w:rPr>
  </w:style>
  <w:style w:type="paragraph" w:customStyle="1" w:styleId="titlemain21">
    <w:name w:val="titlemain21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C5019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8C5019"/>
  </w:style>
  <w:style w:type="character" w:customStyle="1" w:styleId="c4c14">
    <w:name w:val="c4 c14"/>
    <w:basedOn w:val="a1"/>
    <w:rsid w:val="008C5019"/>
  </w:style>
  <w:style w:type="character" w:customStyle="1" w:styleId="apple-converted-space">
    <w:name w:val="apple-converted-space"/>
    <w:basedOn w:val="a1"/>
    <w:rsid w:val="008C5019"/>
  </w:style>
  <w:style w:type="character" w:customStyle="1" w:styleId="c1c4">
    <w:name w:val="c1 c4"/>
    <w:basedOn w:val="a1"/>
    <w:rsid w:val="008C5019"/>
  </w:style>
  <w:style w:type="paragraph" w:customStyle="1" w:styleId="c0c8">
    <w:name w:val="c0 c8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8C5019"/>
  </w:style>
  <w:style w:type="paragraph" w:customStyle="1" w:styleId="menusm">
    <w:name w:val="menusm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8C50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Заголовок 4 Знак1"/>
    <w:basedOn w:val="a1"/>
    <w:uiPriority w:val="9"/>
    <w:semiHidden/>
    <w:rsid w:val="008C501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8C5019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table" w:customStyle="1" w:styleId="23">
    <w:name w:val="Сетка таблицы2"/>
    <w:basedOn w:val="a2"/>
    <w:next w:val="a5"/>
    <w:rsid w:val="00A2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5"/>
    <w:uiPriority w:val="59"/>
    <w:rsid w:val="0019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5"/>
    <w:rsid w:val="0058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1"/>
    <w:rsid w:val="00201D8C"/>
  </w:style>
  <w:style w:type="character" w:customStyle="1" w:styleId="s6">
    <w:name w:val="s6"/>
    <w:basedOn w:val="a1"/>
    <w:rsid w:val="00566A2F"/>
  </w:style>
  <w:style w:type="table" w:customStyle="1" w:styleId="61">
    <w:name w:val="Сетка таблицы6"/>
    <w:basedOn w:val="a2"/>
    <w:next w:val="a5"/>
    <w:rsid w:val="0007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5"/>
    <w:uiPriority w:val="59"/>
    <w:rsid w:val="0095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8C501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8C50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8C5019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8C5019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8C5019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C501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C501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C50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8C50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8C50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semiHidden/>
    <w:rsid w:val="008C50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8C50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8C50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C5019"/>
    <w:rPr>
      <w:rFonts w:ascii="Cambria" w:eastAsia="Times New Roman" w:hAnsi="Cambria" w:cs="Times New Roman"/>
      <w:lang w:eastAsia="ru-RU"/>
    </w:rPr>
  </w:style>
  <w:style w:type="paragraph" w:styleId="a4">
    <w:name w:val="No Spacing"/>
    <w:uiPriority w:val="1"/>
    <w:qFormat/>
    <w:rsid w:val="008C5019"/>
    <w:pPr>
      <w:spacing w:after="0" w:line="240" w:lineRule="auto"/>
    </w:pPr>
  </w:style>
  <w:style w:type="table" w:customStyle="1" w:styleId="41">
    <w:name w:val="Сетка таблицы4"/>
    <w:basedOn w:val="a2"/>
    <w:next w:val="a5"/>
    <w:uiPriority w:val="59"/>
    <w:rsid w:val="008C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1"/>
    <w:uiPriority w:val="99"/>
    <w:unhideWhenUsed/>
    <w:rsid w:val="008C5019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8C5019"/>
    <w:pPr>
      <w:ind w:left="720"/>
      <w:contextualSpacing/>
    </w:pPr>
  </w:style>
  <w:style w:type="table" w:styleId="a5">
    <w:name w:val="Table Grid"/>
    <w:basedOn w:val="a2"/>
    <w:uiPriority w:val="59"/>
    <w:rsid w:val="008C5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3"/>
    <w:uiPriority w:val="99"/>
    <w:semiHidden/>
    <w:unhideWhenUsed/>
    <w:rsid w:val="008C5019"/>
  </w:style>
  <w:style w:type="paragraph" w:customStyle="1" w:styleId="410">
    <w:name w:val="Заголовок 41"/>
    <w:basedOn w:val="a0"/>
    <w:next w:val="a0"/>
    <w:unhideWhenUsed/>
    <w:qFormat/>
    <w:rsid w:val="008C501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51">
    <w:name w:val="Заголовок 51"/>
    <w:basedOn w:val="a0"/>
    <w:next w:val="a0"/>
    <w:unhideWhenUsed/>
    <w:qFormat/>
    <w:rsid w:val="008C5019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8C5019"/>
  </w:style>
  <w:style w:type="paragraph" w:styleId="a8">
    <w:name w:val="header"/>
    <w:basedOn w:val="a0"/>
    <w:link w:val="a9"/>
    <w:rsid w:val="008C5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1"/>
    <w:link w:val="a8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rsid w:val="008C50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1"/>
    <w:link w:val="aa"/>
    <w:uiPriority w:val="99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8C50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d">
    <w:name w:val="Основной текст Знак"/>
    <w:basedOn w:val="a1"/>
    <w:link w:val="ac"/>
    <w:rsid w:val="008C5019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table" w:customStyle="1" w:styleId="12">
    <w:name w:val="Сетка таблицы1"/>
    <w:basedOn w:val="a2"/>
    <w:next w:val="a5"/>
    <w:rsid w:val="008C5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1"/>
    <w:rsid w:val="008C5019"/>
  </w:style>
  <w:style w:type="paragraph" w:customStyle="1" w:styleId="Text">
    <w:name w:val="Text"/>
    <w:basedOn w:val="a0"/>
    <w:rsid w:val="008C5019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</w:pPr>
    <w:rPr>
      <w:rFonts w:ascii="TimesNRCyrMT" w:eastAsia="Times New Roman" w:hAnsi="TimesNRCyrMT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rsid w:val="008C50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0"/>
    <w:link w:val="af0"/>
    <w:qFormat/>
    <w:rsid w:val="008C50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1"/>
    <w:link w:val="af"/>
    <w:rsid w:val="008C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rmal (Web)"/>
    <w:basedOn w:val="a0"/>
    <w:uiPriority w:val="99"/>
    <w:rsid w:val="008C50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50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yle51">
    <w:name w:val="style51"/>
    <w:basedOn w:val="a1"/>
    <w:rsid w:val="008C5019"/>
    <w:rPr>
      <w:color w:val="FF0000"/>
    </w:rPr>
  </w:style>
  <w:style w:type="paragraph" w:styleId="af2">
    <w:name w:val="Body Text Indent"/>
    <w:basedOn w:val="a0"/>
    <w:link w:val="af3"/>
    <w:unhideWhenUsed/>
    <w:rsid w:val="008C50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8C5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тиль"/>
    <w:rsid w:val="008C5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5">
    <w:name w:val="Balloon Text"/>
    <w:basedOn w:val="a0"/>
    <w:link w:val="af6"/>
    <w:unhideWhenUsed/>
    <w:rsid w:val="008C501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rsid w:val="008C50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8C5019"/>
  </w:style>
  <w:style w:type="paragraph" w:styleId="31">
    <w:name w:val="Body Text Indent 3"/>
    <w:basedOn w:val="a0"/>
    <w:link w:val="32"/>
    <w:uiPriority w:val="99"/>
    <w:semiHidden/>
    <w:unhideWhenUsed/>
    <w:rsid w:val="008C501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C50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Абзац списка1"/>
    <w:basedOn w:val="a0"/>
    <w:rsid w:val="008C5019"/>
    <w:pPr>
      <w:ind w:left="720"/>
    </w:pPr>
    <w:rPr>
      <w:rFonts w:ascii="Calibri" w:eastAsia="Times New Roman" w:hAnsi="Calibri" w:cs="Times New Roman"/>
      <w:lang w:eastAsia="ru-RU"/>
    </w:rPr>
  </w:style>
  <w:style w:type="paragraph" w:styleId="a">
    <w:name w:val="List Bullet"/>
    <w:basedOn w:val="a0"/>
    <w:rsid w:val="008C5019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c6">
    <w:name w:val="c18 c6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C5019"/>
  </w:style>
  <w:style w:type="paragraph" w:customStyle="1" w:styleId="c5">
    <w:name w:val="c5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2">
    <w:name w:val="c6 c2"/>
    <w:basedOn w:val="a1"/>
    <w:rsid w:val="008C5019"/>
  </w:style>
  <w:style w:type="character" w:customStyle="1" w:styleId="c10c6c2">
    <w:name w:val="c10 c6 c2"/>
    <w:basedOn w:val="a1"/>
    <w:rsid w:val="008C5019"/>
  </w:style>
  <w:style w:type="character" w:customStyle="1" w:styleId="c8c2">
    <w:name w:val="c8 c2"/>
    <w:basedOn w:val="a1"/>
    <w:rsid w:val="008C5019"/>
  </w:style>
  <w:style w:type="character" w:customStyle="1" w:styleId="c8c6c2">
    <w:name w:val="c8 c6 c2"/>
    <w:basedOn w:val="a1"/>
    <w:rsid w:val="008C5019"/>
  </w:style>
  <w:style w:type="paragraph" w:customStyle="1" w:styleId="c20">
    <w:name w:val="c20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1"/>
    <w:rsid w:val="008C5019"/>
  </w:style>
  <w:style w:type="paragraph" w:customStyle="1" w:styleId="c4">
    <w:name w:val="c4"/>
    <w:basedOn w:val="a0"/>
    <w:uiPriority w:val="99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2">
    <w:name w:val="c3 c8 c2"/>
    <w:basedOn w:val="a1"/>
    <w:rsid w:val="008C5019"/>
  </w:style>
  <w:style w:type="character" w:customStyle="1" w:styleId="c3c2">
    <w:name w:val="c3 c2"/>
    <w:basedOn w:val="a1"/>
    <w:rsid w:val="008C5019"/>
  </w:style>
  <w:style w:type="paragraph" w:customStyle="1" w:styleId="c9">
    <w:name w:val="c9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6c2">
    <w:name w:val="c3 c10 c6 c2"/>
    <w:basedOn w:val="a1"/>
    <w:rsid w:val="008C5019"/>
  </w:style>
  <w:style w:type="character" w:customStyle="1" w:styleId="c10c2">
    <w:name w:val="c10 c2"/>
    <w:basedOn w:val="a1"/>
    <w:rsid w:val="008C5019"/>
  </w:style>
  <w:style w:type="character" w:customStyle="1" w:styleId="c2c3">
    <w:name w:val="c2 c3"/>
    <w:basedOn w:val="a1"/>
    <w:rsid w:val="008C5019"/>
  </w:style>
  <w:style w:type="paragraph" w:customStyle="1" w:styleId="c15">
    <w:name w:val="c15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8c10c6c2">
    <w:name w:val="c3 c8 c10 c6 c2"/>
    <w:basedOn w:val="a1"/>
    <w:rsid w:val="008C5019"/>
  </w:style>
  <w:style w:type="character" w:customStyle="1" w:styleId="c8c6c2c10">
    <w:name w:val="c8 c6 c2 c10"/>
    <w:basedOn w:val="a1"/>
    <w:rsid w:val="008C5019"/>
  </w:style>
  <w:style w:type="character" w:customStyle="1" w:styleId="c8c10c2">
    <w:name w:val="c8 c10 c2"/>
    <w:basedOn w:val="a1"/>
    <w:rsid w:val="008C5019"/>
  </w:style>
  <w:style w:type="character" w:customStyle="1" w:styleId="c8c10c6c2">
    <w:name w:val="c8 c10 c6 c2"/>
    <w:basedOn w:val="a1"/>
    <w:rsid w:val="008C5019"/>
  </w:style>
  <w:style w:type="character" w:customStyle="1" w:styleId="c2c8">
    <w:name w:val="c2 c8"/>
    <w:basedOn w:val="a1"/>
    <w:rsid w:val="008C5019"/>
  </w:style>
  <w:style w:type="character" w:styleId="af7">
    <w:name w:val="Strong"/>
    <w:basedOn w:val="a1"/>
    <w:uiPriority w:val="22"/>
    <w:qFormat/>
    <w:rsid w:val="008C5019"/>
    <w:rPr>
      <w:b/>
      <w:bCs/>
    </w:rPr>
  </w:style>
  <w:style w:type="character" w:customStyle="1" w:styleId="titlemain2">
    <w:name w:val="titlemain2"/>
    <w:basedOn w:val="a1"/>
    <w:rsid w:val="008C5019"/>
  </w:style>
  <w:style w:type="character" w:styleId="af8">
    <w:name w:val="Emphasis"/>
    <w:basedOn w:val="a1"/>
    <w:uiPriority w:val="20"/>
    <w:qFormat/>
    <w:rsid w:val="008C5019"/>
    <w:rPr>
      <w:i/>
      <w:iCs/>
    </w:rPr>
  </w:style>
  <w:style w:type="paragraph" w:customStyle="1" w:styleId="titlemain21">
    <w:name w:val="titlemain21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8C5019"/>
    <w:pPr>
      <w:spacing w:after="0" w:line="240" w:lineRule="auto"/>
      <w:ind w:firstLine="567"/>
    </w:pPr>
    <w:rPr>
      <w:rFonts w:ascii="Calibri" w:eastAsia="Times New Roman" w:hAnsi="Calibri" w:cs="Times New Roman"/>
    </w:rPr>
  </w:style>
  <w:style w:type="paragraph" w:customStyle="1" w:styleId="c6c18">
    <w:name w:val="c6 c18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c13">
    <w:name w:val="c6 c13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8C5019"/>
  </w:style>
  <w:style w:type="character" w:customStyle="1" w:styleId="c4c14">
    <w:name w:val="c4 c14"/>
    <w:basedOn w:val="a1"/>
    <w:rsid w:val="008C5019"/>
  </w:style>
  <w:style w:type="character" w:customStyle="1" w:styleId="apple-converted-space">
    <w:name w:val="apple-converted-space"/>
    <w:basedOn w:val="a1"/>
    <w:rsid w:val="008C5019"/>
  </w:style>
  <w:style w:type="character" w:customStyle="1" w:styleId="c1c4">
    <w:name w:val="c1 c4"/>
    <w:basedOn w:val="a1"/>
    <w:rsid w:val="008C5019"/>
  </w:style>
  <w:style w:type="paragraph" w:customStyle="1" w:styleId="c0c8">
    <w:name w:val="c0 c8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9">
    <w:name w:val="c0 c9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0">
    <w:name w:val="c0c8"/>
    <w:basedOn w:val="a1"/>
    <w:rsid w:val="008C5019"/>
  </w:style>
  <w:style w:type="paragraph" w:customStyle="1" w:styleId="menusm">
    <w:name w:val="menusm"/>
    <w:basedOn w:val="a0"/>
    <w:rsid w:val="008C5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List"/>
    <w:basedOn w:val="a0"/>
    <w:rsid w:val="008C501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1">
    <w:name w:val="Заголовок 4 Знак1"/>
    <w:basedOn w:val="a1"/>
    <w:uiPriority w:val="9"/>
    <w:semiHidden/>
    <w:rsid w:val="008C501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vertAlign w:val="superscript"/>
      <w:lang w:eastAsia="ru-RU"/>
    </w:rPr>
  </w:style>
  <w:style w:type="character" w:customStyle="1" w:styleId="510">
    <w:name w:val="Заголовок 5 Знак1"/>
    <w:basedOn w:val="a1"/>
    <w:uiPriority w:val="9"/>
    <w:semiHidden/>
    <w:rsid w:val="008C5019"/>
    <w:rPr>
      <w:rFonts w:asciiTheme="majorHAnsi" w:eastAsiaTheme="majorEastAsia" w:hAnsiTheme="majorHAnsi" w:cstheme="majorBidi"/>
      <w:color w:val="243F60" w:themeColor="accent1" w:themeShade="7F"/>
      <w:sz w:val="28"/>
      <w:szCs w:val="28"/>
      <w:vertAlign w:val="superscript"/>
      <w:lang w:eastAsia="ru-RU"/>
    </w:rPr>
  </w:style>
  <w:style w:type="table" w:customStyle="1" w:styleId="23">
    <w:name w:val="Сетка таблицы2"/>
    <w:basedOn w:val="a2"/>
    <w:next w:val="a5"/>
    <w:rsid w:val="00A22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2"/>
    <w:next w:val="a5"/>
    <w:uiPriority w:val="59"/>
    <w:rsid w:val="00190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2"/>
    <w:next w:val="a5"/>
    <w:rsid w:val="00583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1"/>
    <w:rsid w:val="00201D8C"/>
  </w:style>
  <w:style w:type="character" w:customStyle="1" w:styleId="s6">
    <w:name w:val="s6"/>
    <w:basedOn w:val="a1"/>
    <w:rsid w:val="00566A2F"/>
  </w:style>
  <w:style w:type="table" w:customStyle="1" w:styleId="61">
    <w:name w:val="Сетка таблицы6"/>
    <w:basedOn w:val="a2"/>
    <w:next w:val="a5"/>
    <w:rsid w:val="00076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5"/>
    <w:uiPriority w:val="59"/>
    <w:rsid w:val="0095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hcolonoc.ru/cons/10691-obobshchenie-i-rasprostranenie-opyta-raboty.html" TargetMode="External"/><Relationship Id="rId18" Type="http://schemas.openxmlformats.org/officeDocument/2006/relationships/hyperlink" Target="https://dohcolonoc.ru/cons/10393-neobkhodimost-i-sposoby-zakalivaniya-detej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12331.maam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hcolonoc.ru/cons/13981-metodicheskie-rekomendatsii-pedagogam-po-organizatsii-prazdnikov-v-detskom-sadu.html" TargetMode="External"/><Relationship Id="rId17" Type="http://schemas.openxmlformats.org/officeDocument/2006/relationships/hyperlink" Target="https://dohcolonoc.ru/cons/10289-obuchenie-detej-pdd-i-bezopasnosti-na-dorog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hcolonoc.ru/cons/9743-razvitie-vnimaniya-i-voobrazheniya-doshkolnikov.html" TargetMode="External"/><Relationship Id="rId20" Type="http://schemas.openxmlformats.org/officeDocument/2006/relationships/hyperlink" Target="http://nsportal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hcolonoc.ru/cons/14684-razvitie-melkoj-motoriki-ruk-detej-s-zaderzhkoj-psikhicheskogo-razvitiya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ohcolonoc.ru/cons/9294-razvitie-tvorcheskikh-i-poznavatelnykh-sposobnostej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dohcolonoc.ru/cons/14592-vliyanie-dinamicheskikh-pauz-na-zdorove-detej.html" TargetMode="External"/><Relationship Id="rId19" Type="http://schemas.openxmlformats.org/officeDocument/2006/relationships/hyperlink" Target="https://dohcolonoc.ru/cons/10373-innovatsionnye-formy-vzaimodejstviya-s-semjoj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hcolonoc.ru/cons/14534-adaptatsiya-detej-rannego-vozrasta.html" TargetMode="External"/><Relationship Id="rId14" Type="http://schemas.openxmlformats.org/officeDocument/2006/relationships/hyperlink" Target="https://dohcolonoc.ru/cons/8589-etiket-osnovy-rechevogo-obshcheniya.html" TargetMode="External"/><Relationship Id="rId22" Type="http://schemas.openxmlformats.org/officeDocument/2006/relationships/hyperlink" Target="mailto:mail@kssovu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B56A3-BC94-4800-A042-E6A8142D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2935</Words>
  <Characters>16736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45</cp:revision>
  <cp:lastPrinted>2020-07-02T00:57:00Z</cp:lastPrinted>
  <dcterms:created xsi:type="dcterms:W3CDTF">2017-05-02T03:35:00Z</dcterms:created>
  <dcterms:modified xsi:type="dcterms:W3CDTF">2022-05-16T03:03:00Z</dcterms:modified>
</cp:coreProperties>
</file>