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25" w:rsidRPr="00C07BC7" w:rsidRDefault="00AE2425" w:rsidP="00AE2425">
      <w:pPr>
        <w:jc w:val="center"/>
        <w:rPr>
          <w:i/>
          <w:iCs/>
          <w:sz w:val="28"/>
          <w:szCs w:val="28"/>
          <w:u w:val="single"/>
        </w:rPr>
      </w:pPr>
      <w:r w:rsidRPr="00C07BC7">
        <w:rPr>
          <w:sz w:val="28"/>
          <w:szCs w:val="28"/>
          <w:u w:val="single"/>
        </w:rPr>
        <w:t>Проективный рисунок «Моя семья»</w:t>
      </w:r>
      <w:r>
        <w:rPr>
          <w:sz w:val="28"/>
          <w:szCs w:val="28"/>
          <w:u w:val="single"/>
        </w:rPr>
        <w:t>.</w:t>
      </w:r>
    </w:p>
    <w:p w:rsidR="00AE2425" w:rsidRPr="00C07BC7" w:rsidRDefault="00AE2425" w:rsidP="00AE2425">
      <w:pPr>
        <w:jc w:val="center"/>
        <w:rPr>
          <w:sz w:val="28"/>
          <w:szCs w:val="28"/>
          <w:u w:val="single"/>
        </w:rPr>
      </w:pP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</w:r>
      <w:r w:rsidRPr="009A545E">
        <w:rPr>
          <w:sz w:val="28"/>
          <w:szCs w:val="28"/>
          <w:u w:val="single"/>
        </w:rPr>
        <w:t>Цель:</w:t>
      </w:r>
      <w:r w:rsidRPr="00C07BC7">
        <w:rPr>
          <w:sz w:val="28"/>
          <w:szCs w:val="28"/>
        </w:rPr>
        <w:t xml:space="preserve"> тест помогает выявить отношение ребенка к членам своей се</w:t>
      </w:r>
      <w:r w:rsidRPr="00C07BC7">
        <w:rPr>
          <w:sz w:val="28"/>
          <w:szCs w:val="28"/>
        </w:rPr>
        <w:softHyphen/>
        <w:t>мьи, семейные отношения, которые вызывают тревогу или конфлик</w:t>
      </w:r>
      <w:r w:rsidRPr="00C07BC7">
        <w:rPr>
          <w:sz w:val="28"/>
          <w:szCs w:val="28"/>
        </w:rPr>
        <w:softHyphen/>
        <w:t>ты для рисующего, показывают, как ребенок воспринимает взаимо</w:t>
      </w:r>
      <w:r w:rsidRPr="00C07BC7">
        <w:rPr>
          <w:sz w:val="28"/>
          <w:szCs w:val="28"/>
        </w:rPr>
        <w:softHyphen/>
        <w:t>отношения с другими членами семьи и свое место в семье.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Используя тест, следует иметь в виду, что каждый рисунок яв</w:t>
      </w:r>
      <w:r w:rsidRPr="00C07BC7">
        <w:rPr>
          <w:sz w:val="28"/>
          <w:szCs w:val="28"/>
        </w:rPr>
        <w:softHyphen/>
        <w:t>ляется творческой деятельностью, не только отражающей воспри</w:t>
      </w:r>
      <w:r w:rsidRPr="00C07BC7">
        <w:rPr>
          <w:sz w:val="28"/>
          <w:szCs w:val="28"/>
        </w:rPr>
        <w:softHyphen/>
        <w:t>ятие ребенком своей семьи, но и позволяющей ребенку анализи</w:t>
      </w:r>
      <w:r w:rsidRPr="00C07BC7">
        <w:rPr>
          <w:sz w:val="28"/>
          <w:szCs w:val="28"/>
        </w:rPr>
        <w:softHyphen/>
        <w:t>ровать и переосмыслять семейные отношения. В этом смысле рисунок семьи не только отражает настоящее и прошлое, но так</w:t>
      </w:r>
      <w:r w:rsidRPr="00C07BC7">
        <w:rPr>
          <w:sz w:val="28"/>
          <w:szCs w:val="28"/>
        </w:rPr>
        <w:softHyphen/>
        <w:t>же направлен и на будущее, так как при рисовании ребенок ин</w:t>
      </w:r>
      <w:r w:rsidRPr="00C07BC7">
        <w:rPr>
          <w:sz w:val="28"/>
          <w:szCs w:val="28"/>
        </w:rPr>
        <w:softHyphen/>
        <w:t>терпретирует ситуацию, решает проблему актуальных семейных отношений. В этом смысле психолог может дать ребенку понять свою ситуацию в семье, вместе с ним поискать возможности луч</w:t>
      </w:r>
      <w:r w:rsidRPr="00C07BC7">
        <w:rPr>
          <w:sz w:val="28"/>
          <w:szCs w:val="28"/>
        </w:rPr>
        <w:softHyphen/>
        <w:t>шей адаптации ребенка в своей семье. Но здесь следует избегать суггестивной, привнесенной извне интерпретации ситуации, предо</w:t>
      </w:r>
      <w:r w:rsidRPr="00C07BC7">
        <w:rPr>
          <w:sz w:val="28"/>
          <w:szCs w:val="28"/>
        </w:rPr>
        <w:softHyphen/>
        <w:t>ставив возможность самому ребенку понять и воспринять столько, сколько он может, исходя из его психологической зрелости. Обычно тест состоит из двух частей: рисование семьи и беседы после рисо</w:t>
      </w:r>
      <w:r w:rsidRPr="00C07BC7">
        <w:rPr>
          <w:sz w:val="28"/>
          <w:szCs w:val="28"/>
        </w:rPr>
        <w:softHyphen/>
        <w:t>вания. Для выполнения теста ребенку давался стандартный лист бумаги для рисования, карандаш (твердость 2М) и ластик.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</w:r>
      <w:r w:rsidRPr="009A545E">
        <w:rPr>
          <w:sz w:val="28"/>
          <w:szCs w:val="28"/>
          <w:u w:val="single"/>
        </w:rPr>
        <w:t>Инструкция.</w:t>
      </w:r>
      <w:r w:rsidRPr="00C07BC7">
        <w:rPr>
          <w:sz w:val="28"/>
          <w:szCs w:val="28"/>
        </w:rPr>
        <w:t xml:space="preserve"> «Пожалуйста, нарисуйте свою семью так, чтобы ее члены были чем-либо заняты». На все уточняющие </w:t>
      </w:r>
      <w:proofErr w:type="gramStart"/>
      <w:r w:rsidRPr="00C07BC7">
        <w:rPr>
          <w:sz w:val="28"/>
          <w:szCs w:val="28"/>
        </w:rPr>
        <w:t>вопросы</w:t>
      </w:r>
      <w:proofErr w:type="gramEnd"/>
      <w:r w:rsidRPr="00C07BC7">
        <w:rPr>
          <w:sz w:val="28"/>
          <w:szCs w:val="28"/>
        </w:rPr>
        <w:t xml:space="preserve"> следует отвечать без </w:t>
      </w:r>
      <w:proofErr w:type="gramStart"/>
      <w:r w:rsidRPr="00C07BC7">
        <w:rPr>
          <w:sz w:val="28"/>
          <w:szCs w:val="28"/>
        </w:rPr>
        <w:t>каких</w:t>
      </w:r>
      <w:proofErr w:type="gramEnd"/>
      <w:r w:rsidRPr="00C07BC7">
        <w:rPr>
          <w:sz w:val="28"/>
          <w:szCs w:val="28"/>
        </w:rPr>
        <w:t xml:space="preserve"> либо указаний. Например, «можешь </w:t>
      </w:r>
      <w:proofErr w:type="gramStart"/>
      <w:r w:rsidRPr="00C07BC7">
        <w:rPr>
          <w:sz w:val="28"/>
          <w:szCs w:val="28"/>
        </w:rPr>
        <w:t>рисо</w:t>
      </w:r>
      <w:r w:rsidRPr="00C07BC7">
        <w:rPr>
          <w:sz w:val="28"/>
          <w:szCs w:val="28"/>
        </w:rPr>
        <w:softHyphen/>
        <w:t>вать</w:t>
      </w:r>
      <w:proofErr w:type="gramEnd"/>
      <w:r w:rsidRPr="00C07BC7">
        <w:rPr>
          <w:sz w:val="28"/>
          <w:szCs w:val="28"/>
        </w:rPr>
        <w:t xml:space="preserve"> как хочешь». Во время рисования следует записывать все спонтанные высказывания детей, отмечать их мимику, жесты, а также фиксировать последовательность рисования. После того как рисунок закончен, с ребенком можно провести беседу по следующей схеме:  кто нарисован на рисунке, что делает каждый член семьи; где работают или учатся члены семьи; как в семье распределяются домашние обязанности; каковы взаимоотношения ребенка с остальными членами семьи.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В системе количественной оценки учитываются формальные и содержательные аспекты рисунка. Формальными особеннос</w:t>
      </w:r>
      <w:r w:rsidRPr="00C07BC7">
        <w:rPr>
          <w:sz w:val="28"/>
          <w:szCs w:val="28"/>
        </w:rPr>
        <w:softHyphen/>
        <w:t>тями рисунка считаются количество линий рисующего, положение объектов рисунка на бумаге, стирание рисунка или его отдельных частей, затушевывание отдельных частей рисунка.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Содержательными характеристиками рисунка являются изоб</w:t>
      </w:r>
      <w:r w:rsidRPr="00C07BC7">
        <w:rPr>
          <w:sz w:val="28"/>
          <w:szCs w:val="28"/>
        </w:rPr>
        <w:softHyphen/>
        <w:t>ражаемая деятельность членов семьи, представленных на рисун</w:t>
      </w:r>
      <w:r w:rsidRPr="00C07BC7">
        <w:rPr>
          <w:sz w:val="28"/>
          <w:szCs w:val="28"/>
        </w:rPr>
        <w:softHyphen/>
        <w:t>ке, их взаимодействие и расположение, а также отношение вещей и людей на рисунке.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При интерпретации основное внимание обращается на следу</w:t>
      </w:r>
      <w:r w:rsidRPr="00C07BC7">
        <w:rPr>
          <w:sz w:val="28"/>
          <w:szCs w:val="28"/>
        </w:rPr>
        <w:softHyphen/>
        <w:t>ющие аспекты: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Анализ структуры рисунка семьи (сравнение состава реаль</w:t>
      </w:r>
      <w:r w:rsidRPr="00C07BC7">
        <w:rPr>
          <w:sz w:val="28"/>
          <w:szCs w:val="28"/>
        </w:rPr>
        <w:softHyphen/>
        <w:t>ной и нарисованной семьи, расположение и взаимодействие чле</w:t>
      </w:r>
      <w:r w:rsidRPr="00C07BC7">
        <w:rPr>
          <w:sz w:val="28"/>
          <w:szCs w:val="28"/>
        </w:rPr>
        <w:softHyphen/>
        <w:t>нов семьи на рисунке).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ab/>
        <w:t>Анализ особенностей рисунка отдельных членов семьи, раз</w:t>
      </w:r>
      <w:r w:rsidRPr="00C07BC7">
        <w:rPr>
          <w:sz w:val="28"/>
          <w:szCs w:val="28"/>
        </w:rPr>
        <w:softHyphen/>
        <w:t>личия в стиле рисования, количество деталей.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Анализ процесса рисования (последовательность рисова</w:t>
      </w:r>
      <w:r w:rsidRPr="00C07BC7">
        <w:rPr>
          <w:sz w:val="28"/>
          <w:szCs w:val="28"/>
        </w:rPr>
        <w:softHyphen/>
        <w:t>ния каждого члена семьи, комментарии, паузы, эмоциональные реакции во время рисования).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>Рассмотрим подробнее каждый аспект схемы интерпрета</w:t>
      </w:r>
      <w:r w:rsidRPr="00C07BC7">
        <w:rPr>
          <w:sz w:val="28"/>
          <w:szCs w:val="28"/>
        </w:rPr>
        <w:softHyphen/>
        <w:t>ции.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Ребенок не всегда рисует всех членов семьи. Обычно он не рисует тех, с которыми находится в конфликтных отношениях. Иногда дети рисуют людей, которые не входят реально в состав семьи. Расположение членов семьи на рисунке часто показывает их взаимоотношения. Так, например, важным показателем психо</w:t>
      </w:r>
      <w:r w:rsidRPr="00C07BC7">
        <w:rPr>
          <w:sz w:val="28"/>
          <w:szCs w:val="28"/>
        </w:rPr>
        <w:softHyphen/>
        <w:t>логической близости является реальное расстояние между от</w:t>
      </w:r>
      <w:r w:rsidRPr="00C07BC7">
        <w:rPr>
          <w:sz w:val="28"/>
          <w:szCs w:val="28"/>
        </w:rPr>
        <w:softHyphen/>
        <w:t>дельными членами семьи. Иногда между остальными членами семьи рисуются разные объекты, которые служат как бы прегра</w:t>
      </w:r>
      <w:r w:rsidRPr="00C07BC7">
        <w:rPr>
          <w:sz w:val="28"/>
          <w:szCs w:val="28"/>
        </w:rPr>
        <w:softHyphen/>
        <w:t>дой между ними. Так, довольно часто можно увидеть рисунок, в ко</w:t>
      </w:r>
      <w:r w:rsidRPr="00C07BC7">
        <w:rPr>
          <w:sz w:val="28"/>
          <w:szCs w:val="28"/>
        </w:rPr>
        <w:softHyphen/>
        <w:t>тором отец сидит, спрятавшись за газетой, или около телевизо</w:t>
      </w:r>
      <w:r w:rsidRPr="00C07BC7">
        <w:rPr>
          <w:sz w:val="28"/>
          <w:szCs w:val="28"/>
        </w:rPr>
        <w:softHyphen/>
        <w:t>ра, отделяющего его от всей семьи. Мать чаще рисуется у плиты, как бы поглощающей все ее внимание. Общая деятельность чле</w:t>
      </w:r>
      <w:r w:rsidRPr="00C07BC7">
        <w:rPr>
          <w:sz w:val="28"/>
          <w:szCs w:val="28"/>
        </w:rPr>
        <w:softHyphen/>
        <w:t>нов семьи обычно свидетельствует о хороших благополучных се</w:t>
      </w:r>
      <w:r w:rsidRPr="00C07BC7">
        <w:rPr>
          <w:sz w:val="28"/>
          <w:szCs w:val="28"/>
        </w:rPr>
        <w:softHyphen/>
        <w:t>мейных отношениях. Часто общая деятельность соединяет не</w:t>
      </w:r>
      <w:r w:rsidRPr="00C07BC7">
        <w:rPr>
          <w:sz w:val="28"/>
          <w:szCs w:val="28"/>
        </w:rPr>
        <w:softHyphen/>
        <w:t>сколько членов семьи. Это может свидетельствовать о наличии внутренних группировок в семье. Рисуя свою семью, некоторые дети изображают все фигуры очень маленькими и располагают их на нижней части листа. Это может свидетельствовать о его чувстве неполноценности в семейной ситуации. На некоторых рисунках преобладают не люди, а вещи, чаще всего мебель. Мы предполагаем, что это тоже отражает эмоциональную озабочен</w:t>
      </w:r>
      <w:r w:rsidRPr="00C07BC7">
        <w:rPr>
          <w:sz w:val="28"/>
          <w:szCs w:val="28"/>
        </w:rPr>
        <w:softHyphen/>
        <w:t>ность по поводу своей семейной ситуации, что она тревожит его, и он как бы откладывает рисование членов семьи, а рисует вещи, которые не обладают столь сильной эмоциональной зна</w:t>
      </w:r>
      <w:r w:rsidRPr="00C07BC7">
        <w:rPr>
          <w:sz w:val="28"/>
          <w:szCs w:val="28"/>
        </w:rPr>
        <w:softHyphen/>
        <w:t>чимостью.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Считается, что ребенок наиболее детализирует, дольше все</w:t>
      </w:r>
      <w:r w:rsidRPr="00C07BC7">
        <w:rPr>
          <w:sz w:val="28"/>
          <w:szCs w:val="28"/>
        </w:rPr>
        <w:softHyphen/>
        <w:t>го рисует и раскрашивает фигуру его самого любимого члена семьи. И наоборот, если ребенок отрицательно относится к кому-либо, то рисует этого человека неполно, без деталей, иногда даже без частей тела. Когда отношения ребенка конфликтны и тревожны, эмоционально неоднозначно окрашены, он часто использует штриховку в изображении этого члена семьи, с ко</w:t>
      </w:r>
      <w:r w:rsidRPr="00C07BC7">
        <w:rPr>
          <w:sz w:val="28"/>
          <w:szCs w:val="28"/>
        </w:rPr>
        <w:softHyphen/>
        <w:t>торым у него не сложились эффективные связи. В аналогичных случаях можно наблюдать стирание и перерисовку. Важное ди</w:t>
      </w:r>
      <w:r w:rsidRPr="00C07BC7">
        <w:rPr>
          <w:sz w:val="28"/>
          <w:szCs w:val="28"/>
        </w:rPr>
        <w:softHyphen/>
        <w:t>агностическое значение имеет неадекватная величина фигуры. Например, ребенок нарисовал младшую сестру не только боль</w:t>
      </w:r>
      <w:r w:rsidRPr="00C07BC7">
        <w:rPr>
          <w:sz w:val="28"/>
          <w:szCs w:val="28"/>
        </w:rPr>
        <w:softHyphen/>
        <w:t>ше, чем он сам, но даже больше, чем родители. Это может сви</w:t>
      </w:r>
      <w:r w:rsidRPr="00C07BC7">
        <w:rPr>
          <w:sz w:val="28"/>
          <w:szCs w:val="28"/>
        </w:rPr>
        <w:softHyphen/>
        <w:t>детельствовать о том исключительном внимании, которое ока</w:t>
      </w:r>
      <w:r w:rsidRPr="00C07BC7">
        <w:rPr>
          <w:sz w:val="28"/>
          <w:szCs w:val="28"/>
        </w:rPr>
        <w:softHyphen/>
        <w:t>зывают младшей сестре, о ее особом месте в иерархии семей</w:t>
      </w:r>
      <w:r w:rsidRPr="00C07BC7">
        <w:rPr>
          <w:sz w:val="28"/>
          <w:szCs w:val="28"/>
        </w:rPr>
        <w:softHyphen/>
        <w:t>ных отношений.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Нужно отметить, что в рисунках, особенно детей младшего возраста, можно наблюдать несколько стилей рисования. Так, часто одним стилем рисуют отца и братьев, а другим – мать и сестру. Особенно отличается тип прорисовывания волос, одеж</w:t>
      </w:r>
      <w:r w:rsidRPr="00C07BC7">
        <w:rPr>
          <w:sz w:val="28"/>
          <w:szCs w:val="28"/>
        </w:rPr>
        <w:softHyphen/>
        <w:t>ды. Потому, как ребенок рисует себя, можно понять, с кем он силь</w:t>
      </w:r>
      <w:r w:rsidRPr="00C07BC7">
        <w:rPr>
          <w:sz w:val="28"/>
          <w:szCs w:val="28"/>
        </w:rPr>
        <w:softHyphen/>
        <w:t>нее идентифицируется (с матерью или с отцом), адекватно ли это полу ребенка.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lastRenderedPageBreak/>
        <w:tab/>
        <w:t>Анализ процесса рисования дает богатую информацию не только о семейных отношениях ребенка, но и вообще о стиле его работы. Когда дети, особенно среднего школьного возраста и старше, отговариваются тем, что они не умеют рисовать, это вполне нормально и понятно. Исследователь (психолог) может успокоить ребенка, сказать, что тут не столько важно красиво нарисовать, сколько при</w:t>
      </w:r>
      <w:r w:rsidRPr="00C07BC7">
        <w:rPr>
          <w:sz w:val="28"/>
          <w:szCs w:val="28"/>
        </w:rPr>
        <w:softHyphen/>
        <w:t>думать деятельность для членов семьи. Но бывают дети, много</w:t>
      </w:r>
      <w:r w:rsidRPr="00C07BC7">
        <w:rPr>
          <w:sz w:val="28"/>
          <w:szCs w:val="28"/>
        </w:rPr>
        <w:softHyphen/>
        <w:t xml:space="preserve">численные отговорки которых, а также манера </w:t>
      </w:r>
      <w:proofErr w:type="spellStart"/>
      <w:r w:rsidRPr="00C07BC7">
        <w:rPr>
          <w:sz w:val="28"/>
          <w:szCs w:val="28"/>
        </w:rPr>
        <w:t>прикрывания</w:t>
      </w:r>
      <w:proofErr w:type="spellEnd"/>
      <w:r w:rsidRPr="00C07BC7">
        <w:rPr>
          <w:sz w:val="28"/>
          <w:szCs w:val="28"/>
        </w:rPr>
        <w:t xml:space="preserve"> на</w:t>
      </w:r>
      <w:r w:rsidRPr="00C07BC7">
        <w:rPr>
          <w:sz w:val="28"/>
          <w:szCs w:val="28"/>
        </w:rPr>
        <w:softHyphen/>
        <w:t>рисованного рукой могут свидетельствовать о недоверии ребен</w:t>
      </w:r>
      <w:r w:rsidRPr="00C07BC7">
        <w:rPr>
          <w:sz w:val="28"/>
          <w:szCs w:val="28"/>
        </w:rPr>
        <w:softHyphen/>
        <w:t>ка своим силам, его потребности в поддержке со стороны взрослого. Чаще всего свой рисунок ребенок начинает с изобра</w:t>
      </w:r>
      <w:r w:rsidRPr="00C07BC7">
        <w:rPr>
          <w:sz w:val="28"/>
          <w:szCs w:val="28"/>
        </w:rPr>
        <w:softHyphen/>
        <w:t>жения того члена семьи, к которому он действительно хорошо от</w:t>
      </w:r>
      <w:r w:rsidRPr="00C07BC7">
        <w:rPr>
          <w:sz w:val="28"/>
          <w:szCs w:val="28"/>
        </w:rPr>
        <w:softHyphen/>
        <w:t>носится. Иногда наблюдаются комментарии перед тем, как ре</w:t>
      </w:r>
      <w:r w:rsidRPr="00C07BC7">
        <w:rPr>
          <w:sz w:val="28"/>
          <w:szCs w:val="28"/>
        </w:rPr>
        <w:softHyphen/>
        <w:t xml:space="preserve">бенок начинает рисовать одну из фигур. Это в некоторых случаях может свидетельствовать об эмоционально </w:t>
      </w:r>
      <w:r w:rsidRPr="00C07BC7">
        <w:rPr>
          <w:bCs/>
          <w:sz w:val="28"/>
          <w:szCs w:val="28"/>
        </w:rPr>
        <w:t xml:space="preserve">неоднозначном </w:t>
      </w:r>
      <w:r w:rsidRPr="00C07BC7">
        <w:rPr>
          <w:sz w:val="28"/>
          <w:szCs w:val="28"/>
        </w:rPr>
        <w:t>или даже негативном отношении ребенка. В комментариях так</w:t>
      </w:r>
      <w:r w:rsidRPr="00C07BC7">
        <w:rPr>
          <w:sz w:val="28"/>
          <w:szCs w:val="28"/>
        </w:rPr>
        <w:softHyphen/>
        <w:t xml:space="preserve">же может сквозить его отношение к членам </w:t>
      </w:r>
      <w:r w:rsidRPr="00C07BC7">
        <w:rPr>
          <w:bCs/>
          <w:sz w:val="28"/>
          <w:szCs w:val="28"/>
        </w:rPr>
        <w:t xml:space="preserve">семьи,  но во время </w:t>
      </w:r>
      <w:r w:rsidRPr="00C07BC7">
        <w:rPr>
          <w:sz w:val="28"/>
          <w:szCs w:val="28"/>
        </w:rPr>
        <w:t>выполнения теста психологу не следует вступать в разговор ребенком.</w:t>
      </w: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  <w:t xml:space="preserve">Выделено пять </w:t>
      </w:r>
      <w:proofErr w:type="spellStart"/>
      <w:r w:rsidRPr="00C07BC7">
        <w:rPr>
          <w:sz w:val="28"/>
          <w:szCs w:val="28"/>
        </w:rPr>
        <w:t>симптомокомплексов</w:t>
      </w:r>
      <w:proofErr w:type="spellEnd"/>
      <w:r w:rsidRPr="00C07BC7">
        <w:rPr>
          <w:sz w:val="28"/>
          <w:szCs w:val="28"/>
        </w:rPr>
        <w:t>:</w:t>
      </w:r>
    </w:p>
    <w:p w:rsidR="00AE2425" w:rsidRPr="00C07BC7" w:rsidRDefault="00AE2425" w:rsidP="00AE242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благоприятная семейная ситуация;</w:t>
      </w:r>
    </w:p>
    <w:p w:rsidR="00AE2425" w:rsidRPr="00C07BC7" w:rsidRDefault="00AE2425" w:rsidP="00AE242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тревожность;</w:t>
      </w:r>
    </w:p>
    <w:p w:rsidR="00AE2425" w:rsidRPr="00C07BC7" w:rsidRDefault="00AE2425" w:rsidP="00AE242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конфликтность в семье;</w:t>
      </w:r>
    </w:p>
    <w:p w:rsidR="00AE2425" w:rsidRPr="00C07BC7" w:rsidRDefault="00AE2425" w:rsidP="00AE242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чувство неполноценности в семейной </w:t>
      </w:r>
      <w:r w:rsidRPr="00C07BC7">
        <w:rPr>
          <w:bCs/>
          <w:sz w:val="28"/>
          <w:szCs w:val="28"/>
        </w:rPr>
        <w:t>ситуации;</w:t>
      </w:r>
    </w:p>
    <w:p w:rsidR="00AE2425" w:rsidRPr="00C07BC7" w:rsidRDefault="00AE2425" w:rsidP="00AE2425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враждебность в семейной ситуации.</w:t>
      </w:r>
    </w:p>
    <w:p w:rsidR="00AE2425" w:rsidRPr="00C07BC7" w:rsidRDefault="00AE2425" w:rsidP="00AE242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870"/>
        <w:gridCol w:w="1257"/>
      </w:tblGrid>
      <w:tr w:rsidR="00AE2425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proofErr w:type="spellStart"/>
            <w:r w:rsidRPr="00C07BC7">
              <w:rPr>
                <w:sz w:val="28"/>
                <w:szCs w:val="28"/>
              </w:rPr>
              <w:t>Симптомо</w:t>
            </w:r>
            <w:proofErr w:type="spellEnd"/>
            <w:r w:rsidRPr="00C07BC7">
              <w:rPr>
                <w:sz w:val="28"/>
                <w:szCs w:val="28"/>
              </w:rPr>
              <w:t>-комплекс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Симптом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Баллы</w:t>
            </w:r>
          </w:p>
        </w:tc>
      </w:tr>
      <w:tr w:rsidR="00AE2425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26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1. Благоприятная семейная ситуация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Общая деятельность всех членов семьи</w:t>
            </w:r>
          </w:p>
          <w:p w:rsidR="00AE2425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Преобладание людей на рисунке</w:t>
            </w:r>
          </w:p>
          <w:p w:rsidR="00AE2425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Изображение всех членов семьи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Отсутствие изолированных членов семьи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штриховки</w:t>
            </w:r>
          </w:p>
          <w:p w:rsidR="00AE2425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Хорошее качество линий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Отсутствие показателей враждеб</w:t>
            </w:r>
            <w:r w:rsidRPr="00C07BC7">
              <w:rPr>
                <w:sz w:val="28"/>
                <w:szCs w:val="28"/>
              </w:rPr>
              <w:softHyphen/>
              <w:t>ности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Адекватное распределение людей на листе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</w:tc>
      </w:tr>
      <w:tr w:rsidR="00AE2425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30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2. Тревожность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Штриховка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Линия основания – пол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Линия над рисунком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Линия с сильным нажимом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Стирание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Преувеличение внимания к деталям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Преобладание вещей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Двойные или прерывистые линии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Подчеркивание отдельных деталей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0,1,2,3 0,1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0,1,2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</w:t>
            </w:r>
          </w:p>
        </w:tc>
      </w:tr>
      <w:tr w:rsidR="00AE2425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lastRenderedPageBreak/>
              <w:t>3. Конфликт</w:t>
            </w:r>
            <w:r w:rsidRPr="00C07BC7">
              <w:rPr>
                <w:sz w:val="28"/>
                <w:szCs w:val="28"/>
              </w:rPr>
              <w:softHyphen/>
              <w:t>ность в семье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Барьеры между фигурами</w:t>
            </w:r>
          </w:p>
          <w:p w:rsidR="00AE2425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Стирание отдельных фигур 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Отсутствие основных частей тела у некоторых фигур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tabs>
                <w:tab w:val="clear" w:pos="595"/>
                <w:tab w:val="left" w:pos="243"/>
              </w:tabs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tabs>
                <w:tab w:val="clear" w:pos="595"/>
                <w:tab w:val="left" w:pos="243"/>
              </w:tabs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0,1,2</w:t>
            </w:r>
          </w:p>
          <w:p w:rsidR="00AE2425" w:rsidRPr="00C07BC7" w:rsidRDefault="00AE2425" w:rsidP="00865BBE">
            <w:pPr>
              <w:tabs>
                <w:tab w:val="clear" w:pos="595"/>
                <w:tab w:val="left" w:pos="243"/>
              </w:tabs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0,2</w:t>
            </w:r>
          </w:p>
        </w:tc>
      </w:tr>
      <w:tr w:rsidR="00AE2425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2677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ind w:firstLine="1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Выделение отдельных фигур </w:t>
            </w:r>
          </w:p>
          <w:p w:rsidR="00AE2425" w:rsidRDefault="00AE2425" w:rsidP="00865BBE">
            <w:pPr>
              <w:ind w:firstLine="1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Изоляция отдельных фигур </w:t>
            </w:r>
          </w:p>
          <w:p w:rsidR="00AE2425" w:rsidRPr="00C07BC7" w:rsidRDefault="00AE2425" w:rsidP="00865BBE">
            <w:pPr>
              <w:ind w:firstLine="1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Неадекватная величина отдельных фигур</w:t>
            </w:r>
          </w:p>
          <w:p w:rsidR="00AE2425" w:rsidRPr="00C07BC7" w:rsidRDefault="00AE2425" w:rsidP="00865BBE">
            <w:pPr>
              <w:ind w:firstLine="1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Несоответствие вербального описа</w:t>
            </w:r>
            <w:r w:rsidRPr="00C07BC7">
              <w:rPr>
                <w:sz w:val="28"/>
                <w:szCs w:val="28"/>
              </w:rPr>
              <w:softHyphen/>
              <w:t xml:space="preserve">ния и рисунка </w:t>
            </w:r>
          </w:p>
          <w:p w:rsidR="00AE2425" w:rsidRPr="00C07BC7" w:rsidRDefault="00AE2425" w:rsidP="00865BBE">
            <w:pPr>
              <w:ind w:firstLine="1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Преобладание вещей</w:t>
            </w:r>
          </w:p>
          <w:p w:rsidR="00AE2425" w:rsidRPr="00C07BC7" w:rsidRDefault="00AE2425" w:rsidP="00865BBE">
            <w:pPr>
              <w:ind w:firstLine="1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Отсутствие на рисунке отдельных членов семьи </w:t>
            </w:r>
          </w:p>
          <w:p w:rsidR="00AE2425" w:rsidRPr="00C07BC7" w:rsidRDefault="00AE2425" w:rsidP="00865BBE">
            <w:pPr>
              <w:ind w:firstLine="1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Член семьи, стоящий спиной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tabs>
                <w:tab w:val="clear" w:pos="595"/>
                <w:tab w:val="left" w:pos="-40"/>
              </w:tabs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tabs>
                <w:tab w:val="clear" w:pos="595"/>
                <w:tab w:val="left" w:pos="-40"/>
              </w:tabs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tabs>
                <w:tab w:val="clear" w:pos="595"/>
                <w:tab w:val="left" w:pos="-40"/>
              </w:tabs>
              <w:jc w:val="center"/>
              <w:rPr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0,2</w:t>
            </w:r>
          </w:p>
          <w:p w:rsidR="00AE2425" w:rsidRDefault="00AE2425" w:rsidP="00865BBE">
            <w:pPr>
              <w:tabs>
                <w:tab w:val="clear" w:pos="595"/>
                <w:tab w:val="left" w:pos="-40"/>
              </w:tabs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tabs>
                <w:tab w:val="clear" w:pos="595"/>
                <w:tab w:val="left" w:pos="-40"/>
              </w:tabs>
              <w:jc w:val="center"/>
              <w:rPr>
                <w:sz w:val="28"/>
                <w:szCs w:val="28"/>
              </w:rPr>
            </w:pPr>
          </w:p>
          <w:p w:rsidR="00AE2425" w:rsidRPr="00C07BC7" w:rsidRDefault="00AE2425" w:rsidP="00865BBE">
            <w:pPr>
              <w:tabs>
                <w:tab w:val="clear" w:pos="595"/>
                <w:tab w:val="left" w:pos="-40"/>
              </w:tabs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tabs>
                <w:tab w:val="clear" w:pos="595"/>
                <w:tab w:val="left" w:pos="-40"/>
              </w:tabs>
              <w:jc w:val="center"/>
              <w:rPr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tabs>
                <w:tab w:val="clear" w:pos="595"/>
                <w:tab w:val="left" w:pos="-40"/>
              </w:tabs>
              <w:jc w:val="center"/>
              <w:rPr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</w:tc>
      </w:tr>
      <w:tr w:rsidR="00AE2425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343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4. Чувство неполно</w:t>
            </w:r>
            <w:r w:rsidRPr="00C07BC7">
              <w:rPr>
                <w:sz w:val="28"/>
                <w:szCs w:val="28"/>
              </w:rPr>
              <w:softHyphen/>
              <w:t>ценности в семейной ситуации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ind w:hanging="1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Член семьи, стоящий спиной </w:t>
            </w:r>
          </w:p>
          <w:p w:rsidR="00AE2425" w:rsidRPr="00C07BC7" w:rsidRDefault="00AE2425" w:rsidP="00865BBE">
            <w:pPr>
              <w:ind w:hanging="1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Автор рисунка непропорционально маленький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Расположение фигур на нижней части листа</w:t>
            </w:r>
          </w:p>
          <w:p w:rsidR="00AE2425" w:rsidRPr="00C07BC7" w:rsidRDefault="00AE2425" w:rsidP="00865BBE">
            <w:pPr>
              <w:ind w:firstLine="5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Линия слабая, прерывистая </w:t>
            </w:r>
          </w:p>
          <w:p w:rsidR="00AE2425" w:rsidRPr="00C07BC7" w:rsidRDefault="00AE2425" w:rsidP="00865BBE">
            <w:pPr>
              <w:ind w:firstLine="5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Изоляция автора от других </w:t>
            </w:r>
          </w:p>
          <w:p w:rsidR="00AE2425" w:rsidRPr="00C07BC7" w:rsidRDefault="00AE2425" w:rsidP="00865BBE">
            <w:pPr>
              <w:ind w:firstLine="5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Маленькие фигуры </w:t>
            </w:r>
          </w:p>
          <w:p w:rsidR="00AE2425" w:rsidRPr="00C07BC7" w:rsidRDefault="00AE2425" w:rsidP="00865BBE">
            <w:pPr>
              <w:ind w:firstLine="5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Неподвижная по сравнению с дру</w:t>
            </w:r>
            <w:r w:rsidRPr="00C07BC7">
              <w:rPr>
                <w:sz w:val="28"/>
                <w:szCs w:val="28"/>
              </w:rPr>
              <w:softHyphen/>
              <w:t xml:space="preserve">гими фигура автора </w:t>
            </w:r>
          </w:p>
          <w:p w:rsidR="00AE2425" w:rsidRPr="00C07BC7" w:rsidRDefault="00AE2425" w:rsidP="00865BBE">
            <w:pPr>
              <w:ind w:firstLine="5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Отсутствие автора </w:t>
            </w:r>
          </w:p>
          <w:p w:rsidR="00AE2425" w:rsidRPr="00C07BC7" w:rsidRDefault="00AE2425" w:rsidP="00865BBE">
            <w:pPr>
              <w:ind w:firstLine="5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Автор сидит спиной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tabs>
                <w:tab w:val="clear" w:pos="595"/>
              </w:tabs>
              <w:ind w:hanging="10"/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tabs>
                <w:tab w:val="clear" w:pos="595"/>
              </w:tabs>
              <w:ind w:hanging="10"/>
              <w:jc w:val="center"/>
              <w:rPr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tabs>
                <w:tab w:val="clear" w:pos="595"/>
              </w:tabs>
              <w:jc w:val="center"/>
              <w:rPr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  <w:p w:rsidR="00AE2425" w:rsidRDefault="00AE2425" w:rsidP="00865BBE">
            <w:pPr>
              <w:tabs>
                <w:tab w:val="clear" w:pos="595"/>
              </w:tabs>
              <w:ind w:firstLin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  <w:p w:rsidR="00AE2425" w:rsidRDefault="00AE2425" w:rsidP="00865BBE">
            <w:pPr>
              <w:tabs>
                <w:tab w:val="clear" w:pos="595"/>
              </w:tabs>
              <w:ind w:firstLine="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tabs>
                <w:tab w:val="clear" w:pos="595"/>
              </w:tabs>
              <w:ind w:firstLine="5"/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  <w:p w:rsidR="00AE2425" w:rsidRDefault="00AE2425" w:rsidP="00865BBE">
            <w:pPr>
              <w:tabs>
                <w:tab w:val="clear" w:pos="595"/>
              </w:tabs>
              <w:ind w:firstLine="5"/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0,2</w:t>
            </w:r>
          </w:p>
          <w:p w:rsidR="00AE2425" w:rsidRPr="00C07BC7" w:rsidRDefault="00AE2425" w:rsidP="00865BBE">
            <w:pPr>
              <w:tabs>
                <w:tab w:val="clear" w:pos="595"/>
              </w:tabs>
              <w:ind w:firstLine="5"/>
              <w:jc w:val="center"/>
              <w:rPr>
                <w:sz w:val="28"/>
                <w:szCs w:val="28"/>
              </w:rPr>
            </w:pPr>
          </w:p>
          <w:p w:rsidR="00AE2425" w:rsidRDefault="00AE2425" w:rsidP="00865BBE">
            <w:pPr>
              <w:tabs>
                <w:tab w:val="clear" w:pos="595"/>
              </w:tabs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tabs>
                <w:tab w:val="clear" w:pos="595"/>
              </w:tabs>
              <w:jc w:val="center"/>
              <w:rPr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0,2</w:t>
            </w:r>
          </w:p>
        </w:tc>
      </w:tr>
      <w:tr w:rsidR="00AE2425" w:rsidRPr="00C07BC7" w:rsidTr="00865BBE">
        <w:tblPrEx>
          <w:tblCellMar>
            <w:top w:w="0" w:type="dxa"/>
            <w:bottom w:w="0" w:type="dxa"/>
          </w:tblCellMar>
        </w:tblPrEx>
        <w:trPr>
          <w:trHeight w:hRule="exact" w:val="28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5. Враждеб</w:t>
            </w:r>
            <w:r w:rsidRPr="00C07BC7">
              <w:rPr>
                <w:sz w:val="28"/>
                <w:szCs w:val="28"/>
              </w:rPr>
              <w:softHyphen/>
              <w:t>ность</w:t>
            </w:r>
          </w:p>
          <w:p w:rsidR="00AE2425" w:rsidRPr="00C07BC7" w:rsidRDefault="00AE2425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в семейной ситуации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Pr="00C07BC7" w:rsidRDefault="00AE2425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Одна фигура на другом листе или на другой стороне листа </w:t>
            </w:r>
          </w:p>
          <w:p w:rsidR="00AE2425" w:rsidRDefault="00AE2425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Агрессивная позиция фигуры </w:t>
            </w:r>
          </w:p>
          <w:p w:rsidR="00AE2425" w:rsidRDefault="00AE2425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Зачеркнутая фигура </w:t>
            </w:r>
          </w:p>
          <w:p w:rsidR="00AE2425" w:rsidRPr="00C07BC7" w:rsidRDefault="00AE2425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Деформированная фигура </w:t>
            </w:r>
          </w:p>
          <w:p w:rsidR="00AE2425" w:rsidRPr="00C07BC7" w:rsidRDefault="00AE2425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Обратный профиль </w:t>
            </w:r>
          </w:p>
          <w:p w:rsidR="00AE2425" w:rsidRPr="00C07BC7" w:rsidRDefault="00AE2425" w:rsidP="00865BBE">
            <w:pPr>
              <w:ind w:firstLine="24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Руки раскинуты в стороны пальцы длинные, подчеркнутые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425" w:rsidRDefault="00AE2425" w:rsidP="00865BBE">
            <w:pPr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</w:p>
          <w:p w:rsidR="00AE2425" w:rsidRDefault="00AE2425" w:rsidP="00865B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  <w:p w:rsidR="00AE2425" w:rsidRDefault="00AE2425" w:rsidP="00865B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  <w:p w:rsidR="00AE2425" w:rsidRDefault="00AE2425" w:rsidP="00865B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bCs/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  <w:p w:rsidR="00AE2425" w:rsidRPr="00C07BC7" w:rsidRDefault="00AE2425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bCs/>
                <w:sz w:val="28"/>
                <w:szCs w:val="28"/>
              </w:rPr>
              <w:t>0,1</w:t>
            </w:r>
          </w:p>
        </w:tc>
      </w:tr>
    </w:tbl>
    <w:p w:rsidR="00AE2425" w:rsidRDefault="00AE2425" w:rsidP="00AE2425">
      <w:pPr>
        <w:rPr>
          <w:bCs/>
          <w:sz w:val="28"/>
          <w:szCs w:val="28"/>
        </w:rPr>
      </w:pPr>
    </w:p>
    <w:p w:rsidR="00AE2425" w:rsidRPr="00C07BC7" w:rsidRDefault="00AE2425" w:rsidP="00AE2425">
      <w:pPr>
        <w:ind w:firstLine="720"/>
        <w:jc w:val="both"/>
        <w:rPr>
          <w:sz w:val="28"/>
          <w:szCs w:val="28"/>
        </w:rPr>
      </w:pPr>
      <w:r w:rsidRPr="00C07BC7">
        <w:rPr>
          <w:b/>
          <w:bCs/>
          <w:sz w:val="28"/>
          <w:szCs w:val="28"/>
        </w:rPr>
        <w:tab/>
      </w:r>
      <w:r w:rsidRPr="00C07BC7">
        <w:rPr>
          <w:bCs/>
          <w:sz w:val="28"/>
          <w:szCs w:val="28"/>
        </w:rPr>
        <w:t>Здесь необходимо особенно подчеркнуть значение личности исследователя (пси</w:t>
      </w:r>
      <w:r w:rsidRPr="00C07BC7">
        <w:rPr>
          <w:bCs/>
          <w:sz w:val="28"/>
          <w:szCs w:val="28"/>
        </w:rPr>
        <w:softHyphen/>
        <w:t>холога) в его общении с ребенком, последующей индивидуальной коррекционной работе.</w:t>
      </w:r>
    </w:p>
    <w:p w:rsidR="00EB23D0" w:rsidRDefault="00AE2425" w:rsidP="00AE2425">
      <w:r>
        <w:rPr>
          <w:sz w:val="28"/>
          <w:szCs w:val="28"/>
        </w:rPr>
        <w:br w:type="page"/>
      </w:r>
      <w:bookmarkStart w:id="0" w:name="_GoBack"/>
      <w:bookmarkEnd w:id="0"/>
    </w:p>
    <w:sectPr w:rsidR="00E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7253"/>
    <w:multiLevelType w:val="hybridMultilevel"/>
    <w:tmpl w:val="52E8F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5"/>
    <w:rsid w:val="00AE2425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25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25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2022-05-30T02:51:00Z</dcterms:created>
  <dcterms:modified xsi:type="dcterms:W3CDTF">2022-05-30T02:51:00Z</dcterms:modified>
</cp:coreProperties>
</file>