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40" w:rsidRPr="00A41F8B" w:rsidRDefault="00911E40" w:rsidP="00A41F8B">
      <w:pPr>
        <w:pStyle w:val="a3"/>
        <w:spacing w:line="360" w:lineRule="auto"/>
        <w:jc w:val="both"/>
      </w:pPr>
    </w:p>
    <w:p w:rsidR="001D1587" w:rsidRPr="001D1587" w:rsidRDefault="001D1587" w:rsidP="00A41F8B">
      <w:pPr>
        <w:pStyle w:val="a3"/>
        <w:spacing w:line="360" w:lineRule="auto"/>
        <w:jc w:val="both"/>
        <w:rPr>
          <w:rFonts w:ascii="Times New Roman" w:hAnsi="Times New Roman"/>
          <w:b/>
          <w:sz w:val="28"/>
        </w:rPr>
      </w:pPr>
      <w:r w:rsidRPr="007C6760">
        <w:rPr>
          <w:rFonts w:ascii="Times New Roman" w:eastAsia="Times New Roman" w:hAnsi="Times New Roman" w:cs="Times New Roman"/>
          <w:b/>
          <w:i/>
          <w:sz w:val="28"/>
          <w:szCs w:val="28"/>
          <w:u w:val="single"/>
          <w:lang w:eastAsia="ru-RU"/>
        </w:rPr>
        <w:t>МУЗЫКА В ЖИЗНИ РЕБЕНКА</w:t>
      </w:r>
    </w:p>
    <w:p w:rsidR="001D1587" w:rsidRPr="001D1587"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Музыкальное искусство, непосредственно и сильно воздействующее на человека уже в первые годы его жизни, занимает большое место в его общем культурном развитии. Музыка – постоянный спутник человека во всей его жизни. Она - по выражению Стендаля, – является единственным искусством, проникающим в сердце человеческое так глубоко, что может изображать даже переживания его дум. Многие писатели, композиторы, музыковеды неоднократно подчеркивали, что работу по музыкально-эстетическому воспитанию надо вести систематически, что оно должно входить составной частью в ту деятельность, которую ведут педагоги по воспитанию гармонически развитого человека. В этом процессе особенно большое значение имеет музыкальная работа с детьми. Это –  фундамент, без которого музыкальная пропаганда в массах никогда не будет давать полноценных результатов. Уровень музыкальной культуры подрастающего поколения в настоящее время во многом зависит от решения проблем эстетического и нравственного воспитания и образования.</w:t>
      </w:r>
    </w:p>
    <w:p w:rsidR="001D1587" w:rsidRPr="001D1587"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Музыка  - величайший источник эстетического и духовного наслаждения. Она сопутствует человеку на протяжении всей его жизни,  она способна вдохновить, зажечь человека, все лить в него дух бодрости и энергии, но может и привести в состояние тоски, скорби или тихой грусти.</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Радостная, бодрая, героическая музыка поднимает настроение, возбуждает, повышает работоспособность. Спокойная, лирическая – снимает напряжение, успокаивает, устраняет гнетущую эмоциональный отклик, взволнованность, стремление усталость.</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В процессе музыкального воспитания особенно успешно формируется нравственный облик ребенка. </w:t>
      </w:r>
      <w:proofErr w:type="gramStart"/>
      <w:r w:rsidRPr="007C6760">
        <w:rPr>
          <w:rFonts w:ascii="Times New Roman" w:eastAsia="Times New Roman" w:hAnsi="Times New Roman" w:cs="Times New Roman"/>
          <w:sz w:val="28"/>
          <w:szCs w:val="28"/>
          <w:lang w:eastAsia="ru-RU"/>
        </w:rPr>
        <w:t>Музыкальные</w:t>
      </w:r>
      <w:proofErr w:type="gramEnd"/>
      <w:r w:rsidRPr="007C6760">
        <w:rPr>
          <w:rFonts w:ascii="Times New Roman" w:eastAsia="Times New Roman" w:hAnsi="Times New Roman" w:cs="Times New Roman"/>
          <w:sz w:val="28"/>
          <w:szCs w:val="28"/>
          <w:lang w:eastAsia="ru-RU"/>
        </w:rPr>
        <w:t xml:space="preserve"> про изведения разнообразны по своему социально-образному содержанию. Трудно передать словами всю гамму переживаний человека, выраженных в различных музыкальных произведениях. Уже в дошкольном возрасте дети чувствуют выразительность мелодических интонаций, насыщенность музыкальной фактуры в произведениях героического склада, передающих чувство любви к Родине. Дети отзываются и на лирический характер музыки, проникаясь им, они сопереживают тем событиям, чувствам, которые переданы в музыке. В старшем возрасте они способны различить оттенки лирической музыки, отчетливо воспринимают разнообразие танцевального жанра, чувствуют и узнают плавный характер вальса и оживленный – польки. В репертуаре детского сада есть народная, классическая и современная музыка, различная по своему стилю и эмоциональному содержанию.</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Воспитание детей средствами музыки, созданной на народной основе, развивает в них интересы к песням, играм, хороводам других народов. Достаточно вспомнить, как дети с удовольствием водят русские хороводы вокруг березки, пляшут задорный украинский гопак, поют белорусские или литовские песни. Хороводы, игры, песни, пляски, а также яркие национальные костюмы вызывают интерес к творчеству своего народа и других народов.</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lastRenderedPageBreak/>
        <w:t xml:space="preserve">  Музыкальные занятия хорошо влияют на общую куль туру поведения ребенка. Исполняются произведения различного настроения, меняются виды деятельности, чередуются учебные задания. При движении детского коллектива во время игры или других занятий каждый ребенок должен соблюдать определенный порядок, организованность, быстроту реакции, кому-то уступить, кому-то помоч</w:t>
      </w:r>
      <w:bookmarkStart w:id="0" w:name="_GoBack"/>
      <w:bookmarkEnd w:id="0"/>
      <w:r w:rsidRPr="007C6760">
        <w:rPr>
          <w:rFonts w:ascii="Times New Roman" w:eastAsia="Times New Roman" w:hAnsi="Times New Roman" w:cs="Times New Roman"/>
          <w:sz w:val="28"/>
          <w:szCs w:val="28"/>
          <w:lang w:eastAsia="ru-RU"/>
        </w:rPr>
        <w:t>ь. Все это воспитывает куль туру общения, поведения, коллективизм, то есть создает условия для формирования нравственных качеств личности ребенка.</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Деятельность детей, связанная с музыкой, всегда эмоциональна. Вместе с тем она активизирует умственное развитие ребенка. В музыковедческой литературе можно встретить термин «музыкальное мышление». Этот термин подчеркивает осознанный характер музыкального переживания и специфику умственных процессов.</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В современной психологии дошкольника отмечены три формы мышления: наглядно-действенная, наглядно-образная и понятийная. Эти формы мышления проявляются в любой практической деятельности ребенка, в том числе и музыкальной. Обогащают детей представлениями об обществе, о природе, быте и традициях. Устанавливаются также взаимосвязи между музыкально-эстетическим и физическим воспитанием. Музыка оказывает влияние на процесс физического совершенствования ребенка. Музыкальное воспитание – один из путей нравственно-эстетического, умственного и физического совершенствования.</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Очень важно начать музыкальное воспитание как можно раньше, чтобы приобщить ребенка </w:t>
      </w:r>
      <w:proofErr w:type="gramStart"/>
      <w:r w:rsidRPr="007C6760">
        <w:rPr>
          <w:rFonts w:ascii="Times New Roman" w:eastAsia="Times New Roman" w:hAnsi="Times New Roman" w:cs="Times New Roman"/>
          <w:sz w:val="28"/>
          <w:szCs w:val="28"/>
          <w:lang w:eastAsia="ru-RU"/>
        </w:rPr>
        <w:t>к</w:t>
      </w:r>
      <w:proofErr w:type="gramEnd"/>
      <w:r w:rsidRPr="007C6760">
        <w:rPr>
          <w:rFonts w:ascii="Times New Roman" w:eastAsia="Times New Roman" w:hAnsi="Times New Roman" w:cs="Times New Roman"/>
          <w:sz w:val="28"/>
          <w:szCs w:val="28"/>
          <w:lang w:eastAsia="ru-RU"/>
        </w:rPr>
        <w:t xml:space="preserve"> всему многообразию музыкальной культуры. Музыкальное воспитание в детском саду оказывает комплексное воздействие на развитие детей как в духовном, культурном, личностном плане, так и в физическом посредством различных упражнений.</w:t>
      </w:r>
    </w:p>
    <w:p w:rsidR="001D1587"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Дошкольный возраст является периодом, когда закладываются основные способности ребенка, начинают проявляться его скрытые таланты, идет активное развитие личности. Можно сказать, что ребенок в этом возрасте наиболее восприимчив к информации и способен реализовать себя практически в любой сфере. Музыка открывает для ребенка дорогу в творчество, позволяет избавиться от комплексов, «открыть» себя миру. Музыка оказывает влияние не только на развитие непосредственно музыкальных способностей детей, но и способствует социализации ребенка, подготавливает его к «миру взрослых», а также формирует его духовную культуру. </w:t>
      </w:r>
    </w:p>
    <w:p w:rsidR="007C6760" w:rsidRPr="007C6760" w:rsidRDefault="001D1587"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Не только развивая эмоции, интересы, вкусы ребенка, можно приобщить его к музыкальной культуре, заложить её основу, а также взаимно,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w:t>
      </w:r>
    </w:p>
    <w:p w:rsidR="001D1587" w:rsidRPr="001D1587" w:rsidRDefault="007C6760" w:rsidP="00A41F8B">
      <w:pPr>
        <w:spacing w:after="0" w:line="240" w:lineRule="auto"/>
        <w:jc w:val="both"/>
        <w:rPr>
          <w:rFonts w:ascii="Times New Roman" w:eastAsia="Times New Roman" w:hAnsi="Times New Roman" w:cs="Times New Roman"/>
          <w:sz w:val="28"/>
          <w:szCs w:val="28"/>
          <w:lang w:eastAsia="ru-RU"/>
        </w:rPr>
      </w:pPr>
      <w:r w:rsidRPr="007C6760">
        <w:rPr>
          <w:rFonts w:ascii="Times New Roman" w:eastAsia="Times New Roman" w:hAnsi="Times New Roman" w:cs="Times New Roman"/>
          <w:sz w:val="28"/>
          <w:szCs w:val="28"/>
          <w:lang w:eastAsia="ru-RU"/>
        </w:rPr>
        <w:t xml:space="preserve">   </w:t>
      </w:r>
      <w:r w:rsidR="001D1587" w:rsidRPr="007C6760">
        <w:rPr>
          <w:rFonts w:ascii="Times New Roman" w:eastAsia="Times New Roman" w:hAnsi="Times New Roman" w:cs="Times New Roman"/>
          <w:sz w:val="28"/>
          <w:szCs w:val="28"/>
          <w:lang w:eastAsia="ru-RU"/>
        </w:rPr>
        <w:t>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7C6760" w:rsidRPr="007C6760" w:rsidRDefault="007C6760" w:rsidP="00A41F8B">
      <w:pPr>
        <w:pStyle w:val="c8"/>
        <w:spacing w:before="0" w:beforeAutospacing="0" w:after="0" w:afterAutospacing="0"/>
        <w:jc w:val="both"/>
        <w:rPr>
          <w:rStyle w:val="c4"/>
          <w:sz w:val="28"/>
          <w:szCs w:val="28"/>
        </w:rPr>
      </w:pPr>
      <w:r w:rsidRPr="007C6760">
        <w:rPr>
          <w:sz w:val="28"/>
          <w:szCs w:val="28"/>
        </w:rPr>
        <w:lastRenderedPageBreak/>
        <w:t xml:space="preserve"> </w:t>
      </w:r>
      <w:r w:rsidRPr="007C6760">
        <w:rPr>
          <w:rStyle w:val="c4"/>
          <w:sz w:val="28"/>
          <w:szCs w:val="28"/>
        </w:rPr>
        <w:t>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сердечно</w:t>
      </w:r>
    </w:p>
    <w:p w:rsidR="007C6760" w:rsidRPr="007C6760" w:rsidRDefault="007C6760" w:rsidP="00A41F8B">
      <w:pPr>
        <w:pStyle w:val="c8"/>
        <w:spacing w:before="0" w:beforeAutospacing="0" w:after="0" w:afterAutospacing="0"/>
        <w:jc w:val="both"/>
        <w:rPr>
          <w:sz w:val="28"/>
          <w:szCs w:val="28"/>
        </w:rPr>
      </w:pPr>
      <w:r w:rsidRPr="007C6760">
        <w:rPr>
          <w:rStyle w:val="c4"/>
          <w:sz w:val="28"/>
          <w:szCs w:val="28"/>
        </w:rPr>
        <w:t>сосудистой системы. Музыка влияла на интеллектуальное развитие, ускоряя рост клеток, отвечающий за интеллект человека. Не случайно, занятия математикой в пифагорейской школе проходили под звуки музыка, повышающей работоспособность и умственную активность мозга.</w:t>
      </w:r>
    </w:p>
    <w:p w:rsidR="007C6760" w:rsidRPr="007C6760" w:rsidRDefault="007C6760" w:rsidP="00A41F8B">
      <w:pPr>
        <w:pStyle w:val="c8"/>
        <w:spacing w:before="0" w:beforeAutospacing="0" w:after="0" w:afterAutospacing="0"/>
        <w:jc w:val="both"/>
        <w:rPr>
          <w:rStyle w:val="c4"/>
          <w:sz w:val="28"/>
          <w:szCs w:val="28"/>
        </w:rPr>
      </w:pPr>
      <w:r w:rsidRPr="007C6760">
        <w:rPr>
          <w:rStyle w:val="c4"/>
          <w:sz w:val="28"/>
          <w:szCs w:val="28"/>
        </w:rPr>
        <w:t xml:space="preserve">   Музыкой можно изменять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p>
    <w:p w:rsidR="007C6760" w:rsidRPr="007C6760" w:rsidRDefault="007C6760" w:rsidP="00A41F8B">
      <w:pPr>
        <w:pStyle w:val="c8"/>
        <w:spacing w:before="0" w:beforeAutospacing="0" w:after="0" w:afterAutospacing="0"/>
        <w:jc w:val="both"/>
        <w:rPr>
          <w:rStyle w:val="c4"/>
          <w:sz w:val="28"/>
          <w:szCs w:val="28"/>
        </w:rPr>
      </w:pPr>
      <w:r w:rsidRPr="007C6760">
        <w:rPr>
          <w:rStyle w:val="c4"/>
          <w:sz w:val="28"/>
          <w:szCs w:val="28"/>
        </w:rPr>
        <w:t xml:space="preserve">  Для настоящей музыки не существует ничего невозможного! Необходимо лишь желать ее слушать и уметь слушать.</w:t>
      </w:r>
    </w:p>
    <w:p w:rsidR="007C6760" w:rsidRPr="007C6760" w:rsidRDefault="007C6760" w:rsidP="00A41F8B">
      <w:pPr>
        <w:pStyle w:val="c8"/>
        <w:spacing w:before="0" w:beforeAutospacing="0" w:after="0" w:afterAutospacing="0"/>
        <w:jc w:val="both"/>
        <w:rPr>
          <w:rStyle w:val="c4"/>
          <w:sz w:val="28"/>
          <w:szCs w:val="28"/>
        </w:rPr>
      </w:pPr>
      <w:r w:rsidRPr="007C6760">
        <w:rPr>
          <w:rStyle w:val="c4"/>
          <w:sz w:val="28"/>
          <w:szCs w:val="28"/>
        </w:rPr>
        <w:t xml:space="preserve">   Наиболее благоприятного периода для развития музыкальных способностей, чем детство, трудно представить.</w:t>
      </w:r>
    </w:p>
    <w:p w:rsidR="007C6760" w:rsidRPr="007C6760" w:rsidRDefault="007C6760" w:rsidP="00A41F8B">
      <w:pPr>
        <w:pStyle w:val="c8"/>
        <w:spacing w:before="0" w:beforeAutospacing="0" w:after="0" w:afterAutospacing="0"/>
        <w:jc w:val="both"/>
        <w:rPr>
          <w:sz w:val="28"/>
          <w:szCs w:val="28"/>
        </w:rPr>
      </w:pPr>
      <w:r w:rsidRPr="007C6760">
        <w:rPr>
          <w:rStyle w:val="c4"/>
          <w:sz w:val="28"/>
          <w:szCs w:val="28"/>
        </w:rPr>
        <w:t>  Развитие музыкального вкуса,</w:t>
      </w:r>
      <w:r w:rsidRPr="007C6760">
        <w:rPr>
          <w:rStyle w:val="c12"/>
          <w:sz w:val="28"/>
          <w:szCs w:val="28"/>
        </w:rPr>
        <w:t> </w:t>
      </w:r>
      <w:r w:rsidRPr="007C6760">
        <w:rPr>
          <w:rStyle w:val="c4"/>
          <w:sz w:val="28"/>
          <w:szCs w:val="28"/>
        </w:rPr>
        <w:t>эмоциональной отзывчивости в детском возрасте создаст фундамент музыкальной культуры человека</w:t>
      </w:r>
      <w:r w:rsidR="00A41F8B">
        <w:rPr>
          <w:rStyle w:val="c4"/>
          <w:sz w:val="28"/>
          <w:szCs w:val="28"/>
        </w:rPr>
        <w:t>,</w:t>
      </w:r>
      <w:r w:rsidRPr="007C6760">
        <w:rPr>
          <w:rStyle w:val="c4"/>
          <w:sz w:val="28"/>
          <w:szCs w:val="28"/>
        </w:rPr>
        <w:t xml:space="preserve"> как части его общей духовной культуры в будущем. </w:t>
      </w:r>
    </w:p>
    <w:p w:rsidR="007C6760" w:rsidRPr="007C6760" w:rsidRDefault="007C6760" w:rsidP="00A41F8B">
      <w:pPr>
        <w:pStyle w:val="c8"/>
        <w:spacing w:before="0" w:beforeAutospacing="0" w:after="0" w:afterAutospacing="0"/>
        <w:jc w:val="both"/>
        <w:rPr>
          <w:sz w:val="28"/>
          <w:szCs w:val="28"/>
        </w:rPr>
      </w:pPr>
      <w:r w:rsidRPr="007C6760">
        <w:rPr>
          <w:rStyle w:val="c4"/>
          <w:sz w:val="28"/>
          <w:szCs w:val="28"/>
        </w:rPr>
        <w:t xml:space="preserve">   Для  успешного развития ребенка необходимо взаимодействие семьи и детского учреждения</w:t>
      </w:r>
      <w:proofErr w:type="gramStart"/>
      <w:r w:rsidRPr="007C6760">
        <w:rPr>
          <w:rStyle w:val="c4"/>
          <w:sz w:val="28"/>
          <w:szCs w:val="28"/>
        </w:rPr>
        <w:t xml:space="preserve"> .</w:t>
      </w:r>
      <w:proofErr w:type="gramEnd"/>
      <w:r w:rsidRPr="007C6760">
        <w:rPr>
          <w:rStyle w:val="c4"/>
          <w:sz w:val="28"/>
          <w:szCs w:val="28"/>
        </w:rPr>
        <w:t xml:space="preserve"> Ведь окружение в котором растет ребенок, его собственный опыт во многом определяют в будущем и способности и характер человека. Создание дома и в детском учреждении музыкальной развивающей среды во многом способствует успешному решению воспитательно-образовательных задач.  Для ребен</w:t>
      </w:r>
      <w:r w:rsidR="00A41F8B">
        <w:rPr>
          <w:rStyle w:val="c4"/>
          <w:sz w:val="28"/>
          <w:szCs w:val="28"/>
        </w:rPr>
        <w:t>ка большую роль играют взрослые</w:t>
      </w:r>
      <w:r w:rsidRPr="007C6760">
        <w:rPr>
          <w:rStyle w:val="c4"/>
          <w:sz w:val="28"/>
          <w:szCs w:val="28"/>
        </w:rPr>
        <w:t xml:space="preserve">, которые находятся рядом </w:t>
      </w:r>
      <w:proofErr w:type="gramStart"/>
      <w:r w:rsidRPr="007C6760">
        <w:rPr>
          <w:rStyle w:val="c4"/>
          <w:sz w:val="28"/>
          <w:szCs w:val="28"/>
        </w:rPr>
        <w:t>в</w:t>
      </w:r>
      <w:proofErr w:type="gramEnd"/>
      <w:r w:rsidRPr="007C6760">
        <w:rPr>
          <w:rStyle w:val="c4"/>
          <w:sz w:val="28"/>
          <w:szCs w:val="28"/>
        </w:rPr>
        <w:t xml:space="preserve"> ним. Автори</w:t>
      </w:r>
      <w:r w:rsidR="00A41F8B">
        <w:rPr>
          <w:rStyle w:val="c4"/>
          <w:sz w:val="28"/>
          <w:szCs w:val="28"/>
        </w:rPr>
        <w:t>тет родителей</w:t>
      </w:r>
      <w:proofErr w:type="gramStart"/>
      <w:r w:rsidR="00A41F8B">
        <w:rPr>
          <w:rStyle w:val="c4"/>
          <w:sz w:val="28"/>
          <w:szCs w:val="28"/>
        </w:rPr>
        <w:t xml:space="preserve"> ,</w:t>
      </w:r>
      <w:proofErr w:type="gramEnd"/>
      <w:r w:rsidR="00A41F8B">
        <w:rPr>
          <w:rStyle w:val="c4"/>
          <w:sz w:val="28"/>
          <w:szCs w:val="28"/>
        </w:rPr>
        <w:t xml:space="preserve"> их предпочтения</w:t>
      </w:r>
      <w:r w:rsidRPr="007C6760">
        <w:rPr>
          <w:rStyle w:val="c4"/>
          <w:sz w:val="28"/>
          <w:szCs w:val="28"/>
        </w:rPr>
        <w:t>,</w:t>
      </w:r>
      <w:r w:rsidR="00A41F8B">
        <w:rPr>
          <w:rStyle w:val="c4"/>
          <w:sz w:val="28"/>
          <w:szCs w:val="28"/>
        </w:rPr>
        <w:t xml:space="preserve"> </w:t>
      </w:r>
      <w:r w:rsidRPr="007C6760">
        <w:rPr>
          <w:rStyle w:val="c4"/>
          <w:sz w:val="28"/>
          <w:szCs w:val="28"/>
        </w:rPr>
        <w:t>интересы являются для ребенка главной отправной точкой в познании мира. Поэтому совместное прослуш</w:t>
      </w:r>
      <w:r w:rsidR="00A41F8B">
        <w:rPr>
          <w:rStyle w:val="c4"/>
          <w:sz w:val="28"/>
          <w:szCs w:val="28"/>
        </w:rPr>
        <w:t>ивание музыка, движения под нее</w:t>
      </w:r>
      <w:r w:rsidRPr="007C6760">
        <w:rPr>
          <w:rStyle w:val="c4"/>
          <w:sz w:val="28"/>
          <w:szCs w:val="28"/>
        </w:rPr>
        <w:t xml:space="preserve">, создание домашних спектаклей, участие родных в праздничных представлениях в детских учреждениях, посещение театров  оказывает на ребенка наиболее благоприятное воздействие. </w:t>
      </w:r>
    </w:p>
    <w:p w:rsidR="007C6760" w:rsidRPr="007C6760" w:rsidRDefault="007C6760" w:rsidP="00A41F8B">
      <w:pPr>
        <w:pStyle w:val="c8"/>
        <w:spacing w:before="0" w:beforeAutospacing="0"/>
        <w:jc w:val="both"/>
        <w:rPr>
          <w:sz w:val="28"/>
          <w:szCs w:val="28"/>
        </w:rPr>
      </w:pPr>
      <w:r w:rsidRPr="007C6760">
        <w:rPr>
          <w:rStyle w:val="c4"/>
          <w:sz w:val="28"/>
          <w:szCs w:val="28"/>
        </w:rPr>
        <w:t xml:space="preserve">   Из выше сказанного видно, что совместная работа детского учреждения и семьи является залогом успешного развития ребенка, его эмоциональной сферы, становлению его характера, развитию способностей малыша. </w:t>
      </w:r>
    </w:p>
    <w:p w:rsidR="001D1587" w:rsidRPr="001D1587" w:rsidRDefault="001D1587" w:rsidP="00A41F8B">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p>
    <w:p w:rsidR="004670C6" w:rsidRDefault="00A41F8B" w:rsidP="00A41F8B">
      <w:pPr>
        <w:spacing w:line="240" w:lineRule="auto"/>
        <w:ind w:firstLine="709"/>
        <w:jc w:val="both"/>
      </w:pPr>
    </w:p>
    <w:sectPr w:rsidR="004670C6" w:rsidSect="00A41F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A2D"/>
    <w:multiLevelType w:val="multilevel"/>
    <w:tmpl w:val="2326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0064E"/>
    <w:multiLevelType w:val="multilevel"/>
    <w:tmpl w:val="4F38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1587"/>
    <w:rsid w:val="00104450"/>
    <w:rsid w:val="001D1587"/>
    <w:rsid w:val="007C278D"/>
    <w:rsid w:val="007C6760"/>
    <w:rsid w:val="00911E40"/>
    <w:rsid w:val="00A41F8B"/>
    <w:rsid w:val="00D25161"/>
    <w:rsid w:val="00E1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61"/>
  </w:style>
  <w:style w:type="paragraph" w:styleId="2">
    <w:name w:val="heading 2"/>
    <w:basedOn w:val="a"/>
    <w:link w:val="20"/>
    <w:uiPriority w:val="9"/>
    <w:qFormat/>
    <w:rsid w:val="001D15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1587"/>
    <w:rPr>
      <w:rFonts w:ascii="Times New Roman" w:eastAsia="Times New Roman" w:hAnsi="Times New Roman" w:cs="Times New Roman"/>
      <w:b/>
      <w:bCs/>
      <w:sz w:val="36"/>
      <w:szCs w:val="36"/>
      <w:lang w:eastAsia="ru-RU"/>
    </w:rPr>
  </w:style>
  <w:style w:type="paragraph" w:customStyle="1" w:styleId="c6">
    <w:name w:val="c6"/>
    <w:basedOn w:val="a"/>
    <w:rsid w:val="001D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D1587"/>
  </w:style>
  <w:style w:type="paragraph" w:customStyle="1" w:styleId="c2">
    <w:name w:val="c2"/>
    <w:basedOn w:val="a"/>
    <w:rsid w:val="001D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1587"/>
  </w:style>
  <w:style w:type="paragraph" w:customStyle="1" w:styleId="c9">
    <w:name w:val="c9"/>
    <w:basedOn w:val="a"/>
    <w:rsid w:val="001D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1587"/>
  </w:style>
  <w:style w:type="paragraph" w:customStyle="1" w:styleId="c8">
    <w:name w:val="c8"/>
    <w:basedOn w:val="a"/>
    <w:rsid w:val="001D1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D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D1587"/>
  </w:style>
  <w:style w:type="paragraph" w:customStyle="1" w:styleId="c7">
    <w:name w:val="c7"/>
    <w:basedOn w:val="a"/>
    <w:rsid w:val="001D1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6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C6760"/>
  </w:style>
  <w:style w:type="paragraph" w:styleId="a3">
    <w:name w:val="Body Text"/>
    <w:basedOn w:val="a"/>
    <w:link w:val="a4"/>
    <w:rsid w:val="007C6760"/>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7C6760"/>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4729">
      <w:bodyDiv w:val="1"/>
      <w:marLeft w:val="0"/>
      <w:marRight w:val="0"/>
      <w:marTop w:val="0"/>
      <w:marBottom w:val="0"/>
      <w:divBdr>
        <w:top w:val="none" w:sz="0" w:space="0" w:color="auto"/>
        <w:left w:val="none" w:sz="0" w:space="0" w:color="auto"/>
        <w:bottom w:val="none" w:sz="0" w:space="0" w:color="auto"/>
        <w:right w:val="none" w:sz="0" w:space="0" w:color="auto"/>
      </w:divBdr>
      <w:divsChild>
        <w:div w:id="1429620574">
          <w:marLeft w:val="0"/>
          <w:marRight w:val="0"/>
          <w:marTop w:val="0"/>
          <w:marBottom w:val="0"/>
          <w:divBdr>
            <w:top w:val="none" w:sz="0" w:space="0" w:color="auto"/>
            <w:left w:val="none" w:sz="0" w:space="0" w:color="auto"/>
            <w:bottom w:val="none" w:sz="0" w:space="0" w:color="auto"/>
            <w:right w:val="none" w:sz="0" w:space="0" w:color="auto"/>
          </w:divBdr>
        </w:div>
        <w:div w:id="715468445">
          <w:marLeft w:val="0"/>
          <w:marRight w:val="-225"/>
          <w:marTop w:val="225"/>
          <w:marBottom w:val="75"/>
          <w:divBdr>
            <w:top w:val="none" w:sz="0" w:space="0" w:color="auto"/>
            <w:left w:val="none" w:sz="0" w:space="0" w:color="auto"/>
            <w:bottom w:val="none" w:sz="0" w:space="0" w:color="auto"/>
            <w:right w:val="none" w:sz="0" w:space="0" w:color="auto"/>
          </w:divBdr>
          <w:divsChild>
            <w:div w:id="879441665">
              <w:marLeft w:val="0"/>
              <w:marRight w:val="0"/>
              <w:marTop w:val="0"/>
              <w:marBottom w:val="0"/>
              <w:divBdr>
                <w:top w:val="none" w:sz="0" w:space="0" w:color="auto"/>
                <w:left w:val="none" w:sz="0" w:space="0" w:color="auto"/>
                <w:bottom w:val="none" w:sz="0" w:space="0" w:color="auto"/>
                <w:right w:val="none" w:sz="0" w:space="0" w:color="auto"/>
              </w:divBdr>
              <w:divsChild>
                <w:div w:id="2104565323">
                  <w:marLeft w:val="0"/>
                  <w:marRight w:val="0"/>
                  <w:marTop w:val="0"/>
                  <w:marBottom w:val="0"/>
                  <w:divBdr>
                    <w:top w:val="none" w:sz="0" w:space="0" w:color="auto"/>
                    <w:left w:val="none" w:sz="0" w:space="0" w:color="auto"/>
                    <w:bottom w:val="none" w:sz="0" w:space="0" w:color="auto"/>
                    <w:right w:val="none" w:sz="0" w:space="0" w:color="auto"/>
                  </w:divBdr>
                  <w:divsChild>
                    <w:div w:id="2069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SAD</cp:lastModifiedBy>
  <cp:revision>3</cp:revision>
  <dcterms:created xsi:type="dcterms:W3CDTF">2013-03-02T17:44:00Z</dcterms:created>
  <dcterms:modified xsi:type="dcterms:W3CDTF">2022-05-30T00:10:00Z</dcterms:modified>
</cp:coreProperties>
</file>