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BB" w:rsidRPr="007A4821" w:rsidRDefault="007D0DBB" w:rsidP="007A4821">
      <w:pPr>
        <w:spacing w:before="150" w:after="450" w:line="240" w:lineRule="atLeast"/>
        <w:ind w:left="-567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7A4821">
        <w:rPr>
          <w:rFonts w:ascii="Arial" w:eastAsia="Times New Roman" w:hAnsi="Arial" w:cs="Arial"/>
          <w:kern w:val="36"/>
          <w:sz w:val="42"/>
          <w:szCs w:val="42"/>
          <w:lang w:eastAsia="ru-RU"/>
        </w:rPr>
        <w:t>Духовно-нравственное воспитание дошкольников</w:t>
      </w:r>
    </w:p>
    <w:p w:rsidR="007D0DBB" w:rsidRPr="007A4821" w:rsidRDefault="007D0DBB" w:rsidP="007A4821">
      <w:pPr>
        <w:spacing w:after="0" w:line="240" w:lineRule="auto"/>
        <w:ind w:left="-567"/>
        <w:rPr>
          <w:rFonts w:ascii="Arial" w:eastAsia="Times New Roman" w:hAnsi="Arial" w:cs="Arial"/>
          <w:sz w:val="27"/>
          <w:szCs w:val="27"/>
          <w:lang w:eastAsia="ru-RU"/>
        </w:rPr>
      </w:pPr>
      <w:r w:rsidRPr="007A4821">
        <w:rPr>
          <w:rFonts w:ascii="Arial" w:eastAsia="Times New Roman" w:hAnsi="Arial" w:cs="Arial"/>
          <w:sz w:val="27"/>
          <w:szCs w:val="27"/>
          <w:lang w:eastAsia="ru-RU"/>
        </w:rPr>
        <w:br/>
        <w:t>Духовно-нравственное воспитание дошкольников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Проблема духовно-нравственного воспитания дошкольников за последние десятилетия претерпела ряд качественных и количественных изменений.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A4821">
        <w:rPr>
          <w:rFonts w:ascii="Arial" w:eastAsia="Times New Roman" w:hAnsi="Arial" w:cs="Arial"/>
          <w:sz w:val="24"/>
          <w:szCs w:val="24"/>
          <w:lang w:eastAsia="ru-RU"/>
        </w:rPr>
        <w:t>Потеря нравственных ориентиров, обесценивание таких категорий, как совесть, честь, долг привели к негативным последствиям в обществе: к социальному сиротству, потере интереса к учению и самосовершенствованию, к родительской безответственности и равнодушию к воспитанию подрастающего поколения не только у родителей, из трудных семей, но и у тех, кто занят своей карьерой и не имеет ни времени, ни желания посвятить свои силы воспитанию</w:t>
      </w:r>
      <w:proofErr w:type="gramEnd"/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 своих собственных детей.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Общество начинает ясно понимать, что духовность и нравственность неразрывно </w:t>
      </w:r>
      <w:proofErr w:type="gramStart"/>
      <w:r w:rsidRPr="007A4821">
        <w:rPr>
          <w:rFonts w:ascii="Arial" w:eastAsia="Times New Roman" w:hAnsi="Arial" w:cs="Arial"/>
          <w:sz w:val="24"/>
          <w:szCs w:val="24"/>
          <w:lang w:eastAsia="ru-RU"/>
        </w:rPr>
        <w:t>связаны</w:t>
      </w:r>
      <w:proofErr w:type="gramEnd"/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 с социальной ответственностью, которая не может утверждаться без средств обеспечивающих духовное и нравственное развитие человека. Дать новый импульс на пути к столь желанным переменам и как можно быстрее закрепить их в обществе поможет разработка новых технологий духовно-нравственного воспитания.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Значимость духовно-нравственного воспитания подрастающего поколения особо подчеркивается в психолого-педагогических исследованиях (Коваль H.A., </w:t>
      </w:r>
      <w:proofErr w:type="spellStart"/>
      <w:r w:rsidRPr="007A4821">
        <w:rPr>
          <w:rFonts w:ascii="Arial" w:eastAsia="Times New Roman" w:hAnsi="Arial" w:cs="Arial"/>
          <w:sz w:val="24"/>
          <w:szCs w:val="24"/>
          <w:lang w:eastAsia="ru-RU"/>
        </w:rPr>
        <w:t>Маллаев</w:t>
      </w:r>
      <w:proofErr w:type="spellEnd"/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 Д. М., Пономаренко В. А., Черняев В. В. и др.)</w:t>
      </w:r>
      <w:proofErr w:type="gramStart"/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Подверженность духовно-нравственной сферы человека социальным воздействиям сделала актуальным изучение подходов к его духовно-нравственному воспитанию. Однако такое воспитание на сегодняшний день увязывается, по преимуществу, с деятельностью образовательных учреждений (</w:t>
      </w:r>
      <w:proofErr w:type="spellStart"/>
      <w:r w:rsidRPr="007A4821">
        <w:rPr>
          <w:rFonts w:ascii="Arial" w:eastAsia="Times New Roman" w:hAnsi="Arial" w:cs="Arial"/>
          <w:sz w:val="24"/>
          <w:szCs w:val="24"/>
          <w:lang w:eastAsia="ru-RU"/>
        </w:rPr>
        <w:t>Амонашвили</w:t>
      </w:r>
      <w:proofErr w:type="spellEnd"/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 Ш. А., </w:t>
      </w:r>
      <w:proofErr w:type="spellStart"/>
      <w:r w:rsidRPr="007A4821">
        <w:rPr>
          <w:rFonts w:ascii="Arial" w:eastAsia="Times New Roman" w:hAnsi="Arial" w:cs="Arial"/>
          <w:sz w:val="24"/>
          <w:szCs w:val="24"/>
          <w:lang w:eastAsia="ru-RU"/>
        </w:rPr>
        <w:t>Бондаревская</w:t>
      </w:r>
      <w:proofErr w:type="spellEnd"/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 Е. В., Лихачев Б. Т., </w:t>
      </w:r>
      <w:proofErr w:type="spellStart"/>
      <w:r w:rsidRPr="007A4821">
        <w:rPr>
          <w:rFonts w:ascii="Arial" w:eastAsia="Times New Roman" w:hAnsi="Arial" w:cs="Arial"/>
          <w:sz w:val="24"/>
          <w:szCs w:val="24"/>
          <w:lang w:eastAsia="ru-RU"/>
        </w:rPr>
        <w:t>Дармодехин</w:t>
      </w:r>
      <w:proofErr w:type="spellEnd"/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 C.JL, </w:t>
      </w:r>
      <w:proofErr w:type="spellStart"/>
      <w:r w:rsidRPr="007A4821">
        <w:rPr>
          <w:rFonts w:ascii="Arial" w:eastAsia="Times New Roman" w:hAnsi="Arial" w:cs="Arial"/>
          <w:sz w:val="24"/>
          <w:szCs w:val="24"/>
          <w:lang w:eastAsia="ru-RU"/>
        </w:rPr>
        <w:t>Пядушкина</w:t>
      </w:r>
      <w:proofErr w:type="spellEnd"/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 H.H., Шилова М. и др.) .</w:t>
      </w:r>
      <w:proofErr w:type="gramStart"/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7A4821">
        <w:rPr>
          <w:rFonts w:ascii="Arial" w:eastAsia="Times New Roman" w:hAnsi="Arial" w:cs="Arial"/>
          <w:sz w:val="24"/>
          <w:szCs w:val="24"/>
          <w:lang w:eastAsia="ru-RU"/>
        </w:rPr>
        <w:t>2)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Именно поэтому в настоящее время крайне важно создать систему духовно-нравственного воспитания в детском саду, построенную на ценностях традиционной духовной культуры, отвечающую потребностям развития духовно здорового человека.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Ключевой задачей современной государственной политики Российской Федерации является обеспечение духовно-нравственного развития и воспитания личности и гражданина России.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Духовно-нравственное воспитание подрастающего поколения рассматривается на основе «Концепции духовно-нравственного развития и воспитания личности гражданина России». Концепция разработана в соответствии с Конституцией РФ, Законом РФ «Об образовании», на основе ежегодных посланий Президента России Федеральному собранию РФ.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В России 27 августа 2013 года Советом Министерства образования и науки РФ по федеральным государственным образовательным стандартам утвержден новый государственный стандарт дошкольного образования.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задач стандарта является объединение обучения и воспитания в целостный образовательный процесс на основе духовно-нравственных и социокультурных </w:t>
      </w:r>
      <w:r w:rsidRPr="007A48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ценностей и принятых в обществе правил и норм поведения в интересах человека, семьи, общества.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Анализ и содержание материалов показал, что общего понимания духовно-нравственного воспитания в научно-педагогическом сообществе пока не сложилось.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Авторы статьи «Понятие «духовно-нравственное воспитание» в современной педагогической теории и практике» - И. А. Галицкая И. А. и </w:t>
      </w:r>
      <w:proofErr w:type="spellStart"/>
      <w:r w:rsidRPr="007A4821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spellEnd"/>
      <w:r w:rsidRPr="007A4821">
        <w:rPr>
          <w:rFonts w:ascii="Arial" w:eastAsia="Times New Roman" w:hAnsi="Arial" w:cs="Arial"/>
          <w:sz w:val="24"/>
          <w:szCs w:val="24"/>
          <w:lang w:eastAsia="ru-RU"/>
        </w:rPr>
        <w:t>. В. Метлик сделали попытку уточнить понятия «духовно-нравственное воспитание», с тем, чтобы оно более продуктивно использовалось в современной теории и практике воспитания школьников, не теряя своей специфики и не подменяя другие понятия.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Придерживаясь, точки зрения этих ученых и считаю, что в системе дошкольного образования также можно использовать данное определение.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«Духовно-нравственное воспитание школьников заключается в освоении в процессе обучения и воспитания мировоззренческих знаний и формировании соответствующих нравственных качеств в целях личностной самореализации, приобщения к культуре своей семьи, народа, мировоззренческой социально-культурной группы, социализации в современном обществе» (1).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Духовно-нравственное воспитание в государственных и муниципальных организациях должно быть вариативным и добровольным, предусматривать возможности мировоззренческого выбора.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Таким образом, каждая дошкольная организация, разрабатывая основную общеобразовательную программу, должна включать задачи духовно-нравственного воспитания детей дошкольного возраста и согласовывать их с родителями (законными представителями) детей, посещающих детский сад,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В условиях перехода на новые ФГОС дошкольного образования определены основные задачи духовно-нравственного воспитания детей дошкольного возраста: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•формирование начал патриотизма и гражданственности;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•формирование гуманного отношения к людям и окружающей природе;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•формирование духовно-нравственного отношения и чувства сопричастности к культурному наследию своего народа;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•уважение к своей нации;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•понимание своих национальных особенностей;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•формирование чувства собственного достоинства как представителя своего народа;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•уважение к представителям других национальностей;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•формирование положительных, доброжелательных, коллективных взаимоотношений;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•воспитание уважительного отношения к труду.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Духовно-нравственное воспитание процесс долговременный, предполагающий внутреннее изменение каждого участника, который может найти отражение гораздо </w:t>
      </w:r>
      <w:r w:rsidRPr="007A48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позднее, что затрудняет оценку эффективности проводимой деятельности, но не уменьшает значимости нашей работы.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«Пусть ребенок чувствует красоту и восторгается ею, пусть в его сердце и в памяти навсегда сохранятся образы, в которых воплощается Родина». В. А. Сухомлинский.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Духовно-нравственное воспитание детей дошкольного возраста осуществляется в дошкольных организациях с учетом национальных и региональных особенностей. Я считаю, что необходимым условием для духовно-нравственного воспитания детей является создание предметно-развивающей среды. Интерьер дошкольных организаций способствует успешному освоению ребенком традиционной культуры народов России.</w:t>
      </w:r>
    </w:p>
    <w:p w:rsidR="007D0DBB" w:rsidRPr="007A4821" w:rsidRDefault="001A11D2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7A4821">
        <w:rPr>
          <w:rFonts w:ascii="Arial" w:eastAsia="Times New Roman" w:hAnsi="Arial" w:cs="Arial"/>
          <w:sz w:val="24"/>
          <w:szCs w:val="24"/>
          <w:lang w:eastAsia="ru-RU"/>
        </w:rPr>
        <w:t>нашем</w:t>
      </w:r>
      <w:proofErr w:type="gramEnd"/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 ДОУ </w:t>
      </w:r>
      <w:r w:rsidR="007D0DBB"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 собран теоретический и практический материал: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- литера</w:t>
      </w:r>
      <w:r w:rsidR="001A11D2" w:rsidRPr="007A4821">
        <w:rPr>
          <w:rFonts w:ascii="Arial" w:eastAsia="Times New Roman" w:hAnsi="Arial" w:cs="Arial"/>
          <w:sz w:val="24"/>
          <w:szCs w:val="24"/>
          <w:lang w:eastAsia="ru-RU"/>
        </w:rPr>
        <w:t>тура для детей</w:t>
      </w:r>
      <w:proofErr w:type="gramStart"/>
      <w:r w:rsidR="001A11D2"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482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 рассказы и притчи для детей, стихотворения) ;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- литература для родителей и педагогов;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- игры по духовно-нравственному воспитанию;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- иллюстрации;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Подбираю материалы по различным направлениям духовно-нравственного развития детей: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- продуктивная деятельность в духовно-нравственном воспитании;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- консультативный и информационный материал для родителей;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- игровая деятельность в духовно-нравственном воспитании.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Интегрирую духовно-нравственное содержание воспитания в различные виды детской деятельности: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7A4821">
        <w:rPr>
          <w:rFonts w:ascii="Arial" w:eastAsia="Times New Roman" w:hAnsi="Arial" w:cs="Arial"/>
          <w:sz w:val="24"/>
          <w:szCs w:val="24"/>
          <w:lang w:eastAsia="ru-RU"/>
        </w:rPr>
        <w:t>игровую</w:t>
      </w:r>
      <w:proofErr w:type="gramEnd"/>
      <w:r w:rsidRPr="007A4821">
        <w:rPr>
          <w:rFonts w:ascii="Arial" w:eastAsia="Times New Roman" w:hAnsi="Arial" w:cs="Arial"/>
          <w:sz w:val="24"/>
          <w:szCs w:val="24"/>
          <w:lang w:eastAsia="ru-RU"/>
        </w:rPr>
        <w:t>: проведение пальчиковых, сюжетно-ролевых игр.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дидактических: «Православные праздники»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словесных, подвижных, игр-забав, народных и хороводных игр.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В организации сюжетно-ролевых игр учитываю нравственную сторону ролевого взаимодействия: врач не только лечит больных, он сопереживает, проявляет милосердие и сострадание, учитель терпелив и доброжелателен, продавец честен и совестлив;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- продуктивную деятельность: изготовление поделок для родных и именинников, к православным праздникам, рисунки по мотивам художественных произведений;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A4821">
        <w:rPr>
          <w:rFonts w:ascii="Arial" w:eastAsia="Times New Roman" w:hAnsi="Arial" w:cs="Arial"/>
          <w:sz w:val="24"/>
          <w:szCs w:val="24"/>
          <w:lang w:eastAsia="ru-RU"/>
        </w:rPr>
        <w:t>- театрализованная деятельность позволяет воплотить нравственные чувства в смоделированных ситуациях («Как бы ты поступил», («Давай помиримся»)</w:t>
      </w:r>
      <w:proofErr w:type="gramEnd"/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В группе оформлен патриотический уголок для детей.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Для родителей разработаны памятки и консультации о православных праздниках и семейных традициях, предлагается литература для семейного чтения, материал по </w:t>
      </w:r>
      <w:r w:rsidRPr="007A48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вопросам духовно-нравственного развития детей, периодически проходят тематические выставки фотографий, поделок, рисунков.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В нашем детском саду мы стараемся создать все необходимые условия для осуществления работы в данном направлении, повысить духовно-нравственный потенциал педагогов и профессиональную компетентность в вопросах православного воспитания дошкольников, заинтересовать родителей к духовной жизни ребенка, родители включаются в деятельность детского сада, направленную на духовно-нравственное развитие детей.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В своей работе использую следующие формы работы по духовно-нравственному воспитанию: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- чтение народных и авторских сказок, литературных произведений из серии «Детям о вере», сказки о материнской любви;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- цикл занятий под названием «Уроки доброты», целью которых является воспитание нравственных ценностей и познание самого себя в мире людей.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- знакомство с календарными православными и народными праздниками и проведение некоторых из них (Рождество Пресвятой Богородицы, Рождественские Святки, Масленица, Пасха, Благовещение, Троица)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- тематические выставки детского творчества.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- знакомство детей с жизнью православных святых и защитников земли русской, как пример высокой духовности и нравственности, патриотизма в виде рассказа с использованием видеофильмов, детской литературы перед днем памяти святого как отдельное занятие или как часть занятия по ознакомлению с окружающим перед Днем защитника Отечества, Днем Победы.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- экскурсии в храм с целью ознакомления с особенностями архитектуры, внутренним устройством, иконографией;</w:t>
      </w:r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- экскурсии на природу</w:t>
      </w:r>
      <w:proofErr w:type="gramStart"/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- постановки сценок на нравственные темы (о прощении, о трудолюбии, об уважении старших)</w:t>
      </w:r>
      <w:proofErr w:type="gramStart"/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7D0DBB" w:rsidRPr="007A4821" w:rsidRDefault="007D0DBB" w:rsidP="007A4821">
      <w:pPr>
        <w:spacing w:before="225" w:after="225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A4821">
        <w:rPr>
          <w:rFonts w:ascii="Arial" w:eastAsia="Times New Roman" w:hAnsi="Arial" w:cs="Arial"/>
          <w:sz w:val="24"/>
          <w:szCs w:val="24"/>
          <w:lang w:eastAsia="ru-RU"/>
        </w:rPr>
        <w:t>Дошкольное детств</w:t>
      </w:r>
      <w:proofErr w:type="gramStart"/>
      <w:r w:rsidRPr="007A4821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7A4821">
        <w:rPr>
          <w:rFonts w:ascii="Arial" w:eastAsia="Times New Roman" w:hAnsi="Arial" w:cs="Arial"/>
          <w:sz w:val="24"/>
          <w:szCs w:val="24"/>
          <w:lang w:eastAsia="ru-RU"/>
        </w:rPr>
        <w:t xml:space="preserve"> это важный период в жизни ребёнка, когда формируются основные представления об окружающей действительности, представления о семейном укладе и родной земле. Необходимо сохранить все то, что накоплено предшествующими поколениями и преумножая, внести в современный образовательный процесс.</w:t>
      </w:r>
    </w:p>
    <w:p w:rsidR="007D0DBB" w:rsidRPr="007A4821" w:rsidRDefault="007D0DBB" w:rsidP="007A4821">
      <w:pPr>
        <w:spacing w:line="336" w:lineRule="atLeast"/>
        <w:ind w:left="-567"/>
        <w:outlineLvl w:val="3"/>
        <w:rPr>
          <w:rFonts w:ascii="Arial" w:eastAsia="Times New Roman" w:hAnsi="Arial" w:cs="Arial"/>
          <w:sz w:val="29"/>
          <w:szCs w:val="29"/>
          <w:lang w:eastAsia="ru-RU"/>
        </w:rPr>
      </w:pPr>
      <w:bookmarkStart w:id="0" w:name="_GoBack"/>
      <w:r w:rsidRPr="007A4821">
        <w:rPr>
          <w:rFonts w:ascii="Arial" w:eastAsia="Times New Roman" w:hAnsi="Arial" w:cs="Arial"/>
          <w:sz w:val="29"/>
          <w:szCs w:val="29"/>
          <w:lang w:eastAsia="ru-RU"/>
        </w:rPr>
        <w:t>Прикреплённые файлы: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5666"/>
      </w:tblGrid>
      <w:tr w:rsidR="007A4821" w:rsidRPr="007A4821" w:rsidTr="007D0DBB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DBB" w:rsidRPr="007A4821" w:rsidRDefault="007D0DBB" w:rsidP="007A482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B69714" wp14:editId="03CED3A7">
                  <wp:extent cx="152400" cy="152400"/>
                  <wp:effectExtent l="19050" t="0" r="0" b="0"/>
                  <wp:docPr id="1" name="Рисунок 1" descr="http://www.maam.ru/images/icons/filetypes/f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am.ru/images/icons/filetypes/f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DBB" w:rsidRPr="007A4821" w:rsidRDefault="007A4821" w:rsidP="007A482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D0DBB" w:rsidRPr="007A4821">
                <w:rPr>
                  <w:rFonts w:ascii="Times New Roman" w:eastAsia="Times New Roman" w:hAnsi="Times New Roman" w:cs="Times New Roman"/>
                  <w:sz w:val="15"/>
                  <w:lang w:eastAsia="ru-RU"/>
                </w:rPr>
                <w:t>prezentacija-po-duhovno-nravstvenoe-vospitanie-doshkolnikov_df5ut.pptx</w:t>
              </w:r>
            </w:hyperlink>
            <w:r w:rsidR="007D0DBB" w:rsidRPr="007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0DBB" w:rsidRPr="007A4821">
              <w:rPr>
                <w:rFonts w:ascii="Times New Roman" w:eastAsia="Times New Roman" w:hAnsi="Times New Roman" w:cs="Times New Roman"/>
                <w:sz w:val="15"/>
                <w:lang w:eastAsia="ru-RU"/>
              </w:rPr>
              <w:t>| 13465,42 Кб | Скачан: 78</w:t>
            </w:r>
          </w:p>
        </w:tc>
      </w:tr>
      <w:tr w:rsidR="007A4821" w:rsidRPr="007A4821" w:rsidTr="007D0DBB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DBB" w:rsidRPr="007A4821" w:rsidRDefault="007D0DBB" w:rsidP="007A482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DBB" w:rsidRPr="007A4821" w:rsidRDefault="007D0DBB" w:rsidP="007A4821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7D0DBB" w:rsidRPr="007A4821" w:rsidRDefault="007A4821" w:rsidP="007A482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2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7D0DBB" w:rsidRPr="007A4821" w:rsidRDefault="007D0DBB" w:rsidP="007A4821">
      <w:pPr>
        <w:shd w:val="clear" w:color="auto" w:fill="FFFFFF"/>
        <w:spacing w:line="336" w:lineRule="atLeast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278" w:rsidRPr="007A4821" w:rsidRDefault="00B44278" w:rsidP="007A4821">
      <w:pPr>
        <w:ind w:left="-567"/>
      </w:pPr>
    </w:p>
    <w:sectPr w:rsidR="00B44278" w:rsidRPr="007A4821" w:rsidSect="00B4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62F6"/>
    <w:multiLevelType w:val="multilevel"/>
    <w:tmpl w:val="DEFA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DBB"/>
    <w:rsid w:val="001A11D2"/>
    <w:rsid w:val="007A4821"/>
    <w:rsid w:val="007D0DBB"/>
    <w:rsid w:val="00A54CD1"/>
    <w:rsid w:val="00B4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78"/>
  </w:style>
  <w:style w:type="paragraph" w:styleId="1">
    <w:name w:val="heading 1"/>
    <w:basedOn w:val="a"/>
    <w:link w:val="10"/>
    <w:uiPriority w:val="9"/>
    <w:qFormat/>
    <w:rsid w:val="007D0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D0D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0D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7D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DBB"/>
  </w:style>
  <w:style w:type="paragraph" w:styleId="a3">
    <w:name w:val="Normal (Web)"/>
    <w:basedOn w:val="a"/>
    <w:uiPriority w:val="99"/>
    <w:semiHidden/>
    <w:unhideWhenUsed/>
    <w:rsid w:val="007D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0DBB"/>
    <w:rPr>
      <w:color w:val="0000FF"/>
      <w:u w:val="single"/>
    </w:rPr>
  </w:style>
  <w:style w:type="character" w:customStyle="1" w:styleId="fafiledesc">
    <w:name w:val="fa_file_desc"/>
    <w:basedOn w:val="a0"/>
    <w:rsid w:val="007D0DBB"/>
  </w:style>
  <w:style w:type="paragraph" w:styleId="a5">
    <w:name w:val="Balloon Text"/>
    <w:basedOn w:val="a"/>
    <w:link w:val="a6"/>
    <w:uiPriority w:val="99"/>
    <w:semiHidden/>
    <w:unhideWhenUsed/>
    <w:rsid w:val="007D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0429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106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16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7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am.ru/blogs/download2719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1404</Words>
  <Characters>8007</Characters>
  <Application>Microsoft Office Word</Application>
  <DocSecurity>0</DocSecurity>
  <Lines>66</Lines>
  <Paragraphs>18</Paragraphs>
  <ScaleCrop>false</ScaleCrop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2016-01-21T04:32:00Z</dcterms:created>
  <dcterms:modified xsi:type="dcterms:W3CDTF">2022-05-30T04:48:00Z</dcterms:modified>
</cp:coreProperties>
</file>