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0F" w:rsidRPr="00FD5B4E" w:rsidRDefault="00FD5B4E" w:rsidP="00FD5B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B4E">
        <w:rPr>
          <w:rFonts w:ascii="Times New Roman" w:hAnsi="Times New Roman" w:cs="Times New Roman"/>
          <w:sz w:val="24"/>
          <w:szCs w:val="24"/>
        </w:rPr>
        <w:t>Муниципальное дошкольное образо</w:t>
      </w:r>
      <w:r w:rsidR="0052354C">
        <w:rPr>
          <w:rFonts w:ascii="Times New Roman" w:hAnsi="Times New Roman" w:cs="Times New Roman"/>
          <w:sz w:val="24"/>
          <w:szCs w:val="24"/>
        </w:rPr>
        <w:t>вательное бюджетное учреждение «Д</w:t>
      </w:r>
      <w:r w:rsidRPr="00FD5B4E">
        <w:rPr>
          <w:rFonts w:ascii="Times New Roman" w:hAnsi="Times New Roman" w:cs="Times New Roman"/>
          <w:sz w:val="24"/>
          <w:szCs w:val="24"/>
        </w:rPr>
        <w:t>етский сад общеразвивающего вида № 10 Лесозаводского городского округа</w:t>
      </w:r>
      <w:r w:rsidR="0052354C">
        <w:rPr>
          <w:rFonts w:ascii="Times New Roman" w:hAnsi="Times New Roman" w:cs="Times New Roman"/>
          <w:sz w:val="24"/>
          <w:szCs w:val="24"/>
        </w:rPr>
        <w:t>»</w:t>
      </w:r>
    </w:p>
    <w:p w:rsidR="00CE64CA" w:rsidRDefault="00CE64CA"/>
    <w:p w:rsidR="00CE64CA" w:rsidRDefault="00CE64CA"/>
    <w:p w:rsidR="00CE64CA" w:rsidRPr="00FD5B4E" w:rsidRDefault="00FD5B4E" w:rsidP="00FD5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5B4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D5B4E"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</w:p>
    <w:p w:rsidR="00FD5B4E" w:rsidRPr="00FD5B4E" w:rsidRDefault="00FD5B4E" w:rsidP="00FD5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4E">
        <w:rPr>
          <w:rFonts w:ascii="Times New Roman" w:hAnsi="Times New Roman" w:cs="Times New Roman"/>
          <w:sz w:val="24"/>
          <w:szCs w:val="24"/>
        </w:rPr>
        <w:t xml:space="preserve">МДОБУ « Детский сад общеразвивающего </w:t>
      </w:r>
    </w:p>
    <w:p w:rsidR="00FD5B4E" w:rsidRPr="00FD5B4E" w:rsidRDefault="00FD5B4E" w:rsidP="00FD5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4E">
        <w:rPr>
          <w:rFonts w:ascii="Times New Roman" w:hAnsi="Times New Roman" w:cs="Times New Roman"/>
          <w:sz w:val="24"/>
          <w:szCs w:val="24"/>
        </w:rPr>
        <w:t xml:space="preserve">  вида № 10 ЛГО»</w:t>
      </w:r>
    </w:p>
    <w:p w:rsidR="00FD5B4E" w:rsidRPr="00FD5B4E" w:rsidRDefault="00FD5B4E" w:rsidP="00FD5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4E">
        <w:rPr>
          <w:rFonts w:ascii="Times New Roman" w:hAnsi="Times New Roman" w:cs="Times New Roman"/>
          <w:sz w:val="24"/>
          <w:szCs w:val="24"/>
        </w:rPr>
        <w:t>от_____________2021г</w:t>
      </w:r>
    </w:p>
    <w:p w:rsidR="00FD5B4E" w:rsidRPr="00FD5B4E" w:rsidRDefault="00FD5B4E" w:rsidP="00FD5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4E">
        <w:rPr>
          <w:rFonts w:ascii="Times New Roman" w:hAnsi="Times New Roman" w:cs="Times New Roman"/>
          <w:sz w:val="24"/>
          <w:szCs w:val="24"/>
        </w:rPr>
        <w:t>_________________________Кирилюк Т.Н</w:t>
      </w:r>
    </w:p>
    <w:p w:rsidR="00CE64CA" w:rsidRDefault="00CE64CA"/>
    <w:p w:rsidR="00CE64CA" w:rsidRDefault="00CE64CA"/>
    <w:p w:rsidR="00CE64CA" w:rsidRDefault="00CE64CA"/>
    <w:p w:rsidR="00CE64CA" w:rsidRDefault="00CE64CA"/>
    <w:p w:rsidR="00FD5B4E" w:rsidRPr="00FD5B4E" w:rsidRDefault="00FD5B4E" w:rsidP="00FD5B4E">
      <w:pPr>
        <w:rPr>
          <w:rFonts w:ascii="Times New Roman" w:hAnsi="Times New Roman" w:cs="Times New Roman"/>
          <w:sz w:val="48"/>
          <w:szCs w:val="48"/>
        </w:rPr>
      </w:pPr>
      <w:r>
        <w:t xml:space="preserve">                                                                     </w:t>
      </w:r>
      <w:r w:rsidRPr="00FD5B4E">
        <w:rPr>
          <w:rFonts w:ascii="Times New Roman" w:hAnsi="Times New Roman" w:cs="Times New Roman"/>
          <w:sz w:val="48"/>
          <w:szCs w:val="48"/>
        </w:rPr>
        <w:t>Паспорт</w:t>
      </w:r>
    </w:p>
    <w:p w:rsidR="00CE64CA" w:rsidRPr="00FD5B4E" w:rsidRDefault="00FD5B4E" w:rsidP="00FD5B4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5B4E">
        <w:rPr>
          <w:rFonts w:ascii="Times New Roman" w:hAnsi="Times New Roman" w:cs="Times New Roman"/>
          <w:sz w:val="32"/>
          <w:szCs w:val="32"/>
        </w:rPr>
        <w:t>Первой младшей</w:t>
      </w:r>
      <w:r>
        <w:rPr>
          <w:rFonts w:ascii="Times New Roman" w:hAnsi="Times New Roman" w:cs="Times New Roman"/>
          <w:sz w:val="32"/>
          <w:szCs w:val="32"/>
        </w:rPr>
        <w:t xml:space="preserve"> « Б»</w:t>
      </w:r>
      <w:r w:rsidRPr="00FD5B4E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CE64CA" w:rsidRDefault="00CE64CA" w:rsidP="00FD5B4E">
      <w:pPr>
        <w:jc w:val="center"/>
      </w:pPr>
    </w:p>
    <w:p w:rsidR="00CE64CA" w:rsidRDefault="00CE64CA"/>
    <w:p w:rsidR="00CE64CA" w:rsidRDefault="00CE64CA"/>
    <w:p w:rsidR="00CE64CA" w:rsidRPr="00F05880" w:rsidRDefault="00F05880" w:rsidP="00F0588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</w:t>
      </w:r>
      <w:r w:rsidRPr="00F05880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F05880" w:rsidRP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  <w:r w:rsidRPr="00F05880">
        <w:rPr>
          <w:rFonts w:ascii="Times New Roman" w:hAnsi="Times New Roman" w:cs="Times New Roman"/>
          <w:sz w:val="28"/>
          <w:szCs w:val="28"/>
        </w:rPr>
        <w:t>Каверина С.</w:t>
      </w:r>
      <w:proofErr w:type="gramStart"/>
      <w:r w:rsidRPr="00F058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880" w:rsidRDefault="00F05880" w:rsidP="00F058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4CA" w:rsidRPr="00F05880" w:rsidRDefault="00CE64CA" w:rsidP="00F05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88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="00F05880">
        <w:rPr>
          <w:rFonts w:ascii="Times New Roman" w:hAnsi="Times New Roman" w:cs="Times New Roman"/>
          <w:sz w:val="24"/>
          <w:szCs w:val="24"/>
        </w:rPr>
        <w:t>.</w:t>
      </w:r>
    </w:p>
    <w:p w:rsidR="00CE64CA" w:rsidRPr="00CE64CA" w:rsidRDefault="00CE64CA" w:rsidP="00CE64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Выдержки из п. 3 ФГОС</w:t>
      </w:r>
      <w:r w:rsidR="00F05880">
        <w:rPr>
          <w:rFonts w:ascii="Times New Roman" w:hAnsi="Times New Roman" w:cs="Times New Roman"/>
          <w:sz w:val="24"/>
          <w:szCs w:val="24"/>
        </w:rPr>
        <w:t>.</w:t>
      </w:r>
    </w:p>
    <w:p w:rsid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ФГОС ДО п.3 Требования к развивающей предметно-пространственной среде. Требования к развивающей пр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едметно-пространственной среде.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3.3.1.     </w:t>
      </w:r>
      <w:proofErr w:type="gramStart"/>
      <w:r w:rsidRPr="00CE64CA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3.3.2.    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3.3.3.   Развивающая предметно-пространственная среда должна обеспечивать:</w:t>
      </w:r>
    </w:p>
    <w:p w:rsidR="00CE64CA" w:rsidRDefault="00CE64CA" w:rsidP="00CE64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CE64CA" w:rsidRDefault="00CE64CA" w:rsidP="00CE64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CE64CA" w:rsidRDefault="00CE64CA" w:rsidP="00CE64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CE64CA" w:rsidRPr="00CE64CA" w:rsidRDefault="00CE64CA" w:rsidP="00CE64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учёт возрастных особенностей детей.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3.3.4.   Развивающая предметно-пространственная среда должна быть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содержательно</w:t>
      </w:r>
      <w:r>
        <w:rPr>
          <w:rFonts w:ascii="Times New Roman" w:hAnsi="Times New Roman" w:cs="Times New Roman"/>
          <w:sz w:val="24"/>
          <w:szCs w:val="24"/>
        </w:rPr>
        <w:t xml:space="preserve">-насыщенной, </w:t>
      </w:r>
      <w:r w:rsidRPr="00CE64CA"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 xml:space="preserve">нсформируемой, </w:t>
      </w:r>
      <w:r w:rsidRPr="00CE64CA">
        <w:rPr>
          <w:rFonts w:ascii="Times New Roman" w:hAnsi="Times New Roman" w:cs="Times New Roman"/>
          <w:sz w:val="24"/>
          <w:szCs w:val="24"/>
        </w:rPr>
        <w:t xml:space="preserve">  полифункциональной,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вариативной, доступной и безопасной.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</w:t>
      </w:r>
      <w:r>
        <w:rPr>
          <w:rFonts w:ascii="Times New Roman" w:hAnsi="Times New Roman" w:cs="Times New Roman"/>
          <w:sz w:val="24"/>
          <w:szCs w:val="24"/>
        </w:rPr>
        <w:t>а участке) должны обеспечивать:</w:t>
      </w:r>
    </w:p>
    <w:p w:rsidR="00CE64CA" w:rsidRPr="00CE64CA" w:rsidRDefault="00CE64CA" w:rsidP="00CE64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E64CA" w:rsidRPr="00CE64CA" w:rsidRDefault="00CE64CA" w:rsidP="00CE64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E64CA" w:rsidRPr="00CE64CA" w:rsidRDefault="00CE64CA" w:rsidP="00CE64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E64CA" w:rsidRPr="00CE64CA" w:rsidRDefault="00CE64CA" w:rsidP="00CE64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2)    </w:t>
      </w:r>
      <w:proofErr w:type="spellStart"/>
      <w:r w:rsidRPr="00CE64CA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CE64CA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CA">
        <w:rPr>
          <w:rFonts w:ascii="Times New Roman" w:hAnsi="Times New Roman" w:cs="Times New Roman"/>
          <w:sz w:val="24"/>
          <w:szCs w:val="24"/>
        </w:rPr>
        <w:t xml:space="preserve">3)    </w:t>
      </w:r>
      <w:proofErr w:type="spellStart"/>
      <w:r w:rsidRPr="00CE64CA">
        <w:rPr>
          <w:rFonts w:ascii="Times New Roman" w:hAnsi="Times New Roman" w:cs="Times New Roman"/>
          <w:sz w:val="24"/>
          <w:szCs w:val="24"/>
        </w:rPr>
        <w:t>Полифункционал</w:t>
      </w:r>
      <w:r>
        <w:rPr>
          <w:rFonts w:ascii="Times New Roman" w:hAnsi="Times New Roman" w:cs="Times New Roman"/>
          <w:sz w:val="24"/>
          <w:szCs w:val="24"/>
        </w:rPr>
        <w:t>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предполагает: </w:t>
      </w:r>
      <w:r w:rsidRPr="00CE64CA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</w:t>
      </w:r>
      <w:r>
        <w:rPr>
          <w:rFonts w:ascii="Times New Roman" w:hAnsi="Times New Roman" w:cs="Times New Roman"/>
          <w:sz w:val="24"/>
          <w:szCs w:val="24"/>
        </w:rPr>
        <w:t>в, мягких модулей, ширм и т.д.;</w:t>
      </w:r>
      <w:r w:rsidR="00F05880">
        <w:rPr>
          <w:rFonts w:ascii="Times New Roman" w:hAnsi="Times New Roman" w:cs="Times New Roman"/>
          <w:sz w:val="24"/>
          <w:szCs w:val="24"/>
        </w:rPr>
        <w:t xml:space="preserve"> </w:t>
      </w:r>
      <w:r w:rsidRPr="00CE64CA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4)  Ва</w:t>
      </w:r>
      <w:r>
        <w:rPr>
          <w:rFonts w:ascii="Times New Roman" w:hAnsi="Times New Roman" w:cs="Times New Roman"/>
          <w:sz w:val="24"/>
          <w:szCs w:val="24"/>
        </w:rPr>
        <w:t xml:space="preserve">риативность среды предполагает: </w:t>
      </w:r>
      <w:r w:rsidRPr="00CE64CA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</w:t>
      </w:r>
      <w:r>
        <w:rPr>
          <w:rFonts w:ascii="Times New Roman" w:hAnsi="Times New Roman" w:cs="Times New Roman"/>
          <w:sz w:val="24"/>
          <w:szCs w:val="24"/>
        </w:rPr>
        <w:t xml:space="preserve">чивающих свободный выбор детей; </w:t>
      </w:r>
      <w:r w:rsidRPr="00CE64CA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4CA">
        <w:rPr>
          <w:rFonts w:ascii="Times New Roman" w:hAnsi="Times New Roman" w:cs="Times New Roman"/>
          <w:sz w:val="24"/>
          <w:szCs w:val="24"/>
        </w:rPr>
        <w:lastRenderedPageBreak/>
        <w:t>5)  Доступность среды предполагает: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4CA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образовательная деятельность; </w:t>
      </w:r>
      <w:r w:rsidRPr="00CE64CA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</w:t>
      </w:r>
      <w:r>
        <w:rPr>
          <w:rFonts w:ascii="Times New Roman" w:hAnsi="Times New Roman" w:cs="Times New Roman"/>
          <w:sz w:val="24"/>
          <w:szCs w:val="24"/>
        </w:rPr>
        <w:t xml:space="preserve">новные виды детской активности; </w:t>
      </w:r>
      <w:r w:rsidRPr="00CE64CA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6)  Безопасность предметно-прос</w:t>
      </w:r>
      <w:r>
        <w:rPr>
          <w:rFonts w:ascii="Times New Roman" w:hAnsi="Times New Roman" w:cs="Times New Roman"/>
          <w:sz w:val="24"/>
          <w:szCs w:val="24"/>
        </w:rPr>
        <w:t xml:space="preserve">транственной среды предполагает </w:t>
      </w:r>
      <w:r w:rsidRPr="00CE64CA">
        <w:rPr>
          <w:rFonts w:ascii="Times New Roman" w:hAnsi="Times New Roman" w:cs="Times New Roman"/>
          <w:sz w:val="24"/>
          <w:szCs w:val="24"/>
        </w:rPr>
        <w:t>соответствие всех её элементов требов</w:t>
      </w:r>
      <w:r>
        <w:rPr>
          <w:rFonts w:ascii="Times New Roman" w:hAnsi="Times New Roman" w:cs="Times New Roman"/>
          <w:sz w:val="24"/>
          <w:szCs w:val="24"/>
        </w:rPr>
        <w:t xml:space="preserve">аниям по обеспечению надёжности </w:t>
      </w:r>
      <w:r w:rsidRPr="00CE64CA">
        <w:rPr>
          <w:rFonts w:ascii="Times New Roman" w:hAnsi="Times New Roman" w:cs="Times New Roman"/>
          <w:sz w:val="24"/>
          <w:szCs w:val="24"/>
        </w:rPr>
        <w:t>и безопасности их использования.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Группа находитс</w:t>
      </w:r>
      <w:r>
        <w:rPr>
          <w:rFonts w:ascii="Times New Roman" w:hAnsi="Times New Roman" w:cs="Times New Roman"/>
          <w:sz w:val="24"/>
          <w:szCs w:val="24"/>
        </w:rPr>
        <w:t>я на первом этаже и состоит из 5</w:t>
      </w:r>
      <w:r w:rsidRPr="00CE64CA">
        <w:rPr>
          <w:rFonts w:ascii="Times New Roman" w:hAnsi="Times New Roman" w:cs="Times New Roman"/>
          <w:sz w:val="24"/>
          <w:szCs w:val="24"/>
        </w:rPr>
        <w:t>-ти помещений: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Приемная</w:t>
      </w:r>
      <w:r w:rsidR="0052354C">
        <w:rPr>
          <w:rFonts w:ascii="Times New Roman" w:hAnsi="Times New Roman" w:cs="Times New Roman"/>
          <w:sz w:val="24"/>
          <w:szCs w:val="24"/>
        </w:rPr>
        <w:t xml:space="preserve"> комната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Моечная комната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Туалетная комната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Игровая комната</w:t>
      </w:r>
    </w:p>
    <w:p w:rsidR="00CE64CA" w:rsidRPr="00CE64CA" w:rsidRDefault="0052354C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Спальная комната</w:t>
      </w:r>
      <w:bookmarkStart w:id="0" w:name="_GoBack"/>
      <w:bookmarkEnd w:id="0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Освещение электрическое, лампы люминесцентные.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Водоснабжение центральное.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Группа оснащена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Приемная: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Информационный стенд «Адаптация детей в детском саду</w:t>
      </w:r>
      <w:r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Информационный стенд «Здоровье</w:t>
      </w:r>
      <w:r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 Информационный стенд «Объявления»;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4. Советы воспитателей (консультации);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Стенд «Меню</w:t>
      </w:r>
      <w:r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6.Стенд «Режим дня</w:t>
      </w:r>
      <w:r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Стенд «Сетка занятий</w:t>
      </w:r>
      <w:r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Стенд «Дни рождения</w:t>
      </w:r>
      <w:r w:rsidR="00CE64CA"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9. Информационный стенд для родителей;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10. Индивидуаль</w:t>
      </w:r>
      <w:r w:rsidR="005930AE">
        <w:rPr>
          <w:rFonts w:ascii="Times New Roman" w:hAnsi="Times New Roman" w:cs="Times New Roman"/>
          <w:sz w:val="24"/>
          <w:szCs w:val="24"/>
        </w:rPr>
        <w:t>ные шкафчики для раздевания – 24</w:t>
      </w:r>
      <w:r w:rsidRPr="00CE64CA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Лавочки – 3</w:t>
      </w:r>
      <w:r w:rsidR="00CE64CA" w:rsidRPr="00CE64CA">
        <w:rPr>
          <w:rFonts w:ascii="Times New Roman" w:hAnsi="Times New Roman" w:cs="Times New Roman"/>
          <w:sz w:val="24"/>
          <w:szCs w:val="24"/>
        </w:rPr>
        <w:t xml:space="preserve"> шт.</w:t>
      </w:r>
      <w:proofErr w:type="gramStart"/>
      <w:r w:rsidR="00CE64CA" w:rsidRPr="00CE64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E64CA" w:rsidRPr="00CE6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Игровая комната:</w:t>
      </w:r>
    </w:p>
    <w:p w:rsidR="005930AE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1.Стулья детские –23 шт.;</w:t>
      </w:r>
    </w:p>
    <w:p w:rsidR="005930AE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2.Столы д</w:t>
      </w:r>
      <w:r w:rsidR="005930AE">
        <w:rPr>
          <w:rFonts w:ascii="Times New Roman" w:hAnsi="Times New Roman" w:cs="Times New Roman"/>
          <w:sz w:val="24"/>
          <w:szCs w:val="24"/>
        </w:rPr>
        <w:t xml:space="preserve">етские четырехместные – 6 </w:t>
      </w:r>
      <w:proofErr w:type="spell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Start"/>
      <w:r w:rsidR="005930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930AE">
        <w:rPr>
          <w:rFonts w:ascii="Times New Roman" w:hAnsi="Times New Roman" w:cs="Times New Roman"/>
          <w:sz w:val="24"/>
          <w:szCs w:val="24"/>
        </w:rPr>
        <w:t>;</w:t>
      </w:r>
    </w:p>
    <w:p w:rsidR="005930AE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</w:t>
      </w:r>
      <w:r w:rsidR="005930AE">
        <w:rPr>
          <w:rFonts w:ascii="Times New Roman" w:hAnsi="Times New Roman" w:cs="Times New Roman"/>
          <w:sz w:val="24"/>
          <w:szCs w:val="24"/>
        </w:rPr>
        <w:t xml:space="preserve"> Доска демонстрационная -1 </w:t>
      </w:r>
      <w:proofErr w:type="spellStart"/>
      <w:proofErr w:type="gram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CE6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4. Шкафы для пособий и игрушек.                                                                                      </w:t>
      </w:r>
    </w:p>
    <w:p w:rsidR="005930AE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Оснащение группы                                                                                                      </w:t>
      </w:r>
      <w:r w:rsidR="005930AE">
        <w:rPr>
          <w:rFonts w:ascii="Times New Roman" w:hAnsi="Times New Roman" w:cs="Times New Roman"/>
          <w:sz w:val="24"/>
          <w:szCs w:val="24"/>
        </w:rPr>
        <w:t xml:space="preserve">                Уголок природы: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Комнатные растения-  12шт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 Календарь природы;</w:t>
      </w:r>
      <w:r w:rsidR="005930AE">
        <w:rPr>
          <w:rFonts w:ascii="Times New Roman" w:hAnsi="Times New Roman" w:cs="Times New Roman"/>
          <w:sz w:val="24"/>
          <w:szCs w:val="24"/>
        </w:rPr>
        <w:t>- 1шт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64CA" w:rsidRPr="00CE64CA">
        <w:rPr>
          <w:rFonts w:ascii="Times New Roman" w:hAnsi="Times New Roman" w:cs="Times New Roman"/>
          <w:sz w:val="24"/>
          <w:szCs w:val="24"/>
        </w:rPr>
        <w:t>. Инвентарь для ухода за комнатными растениями;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6. Стенд «Времена года»;</w:t>
      </w:r>
      <w:r w:rsidR="005930AE">
        <w:rPr>
          <w:rFonts w:ascii="Times New Roman" w:hAnsi="Times New Roman" w:cs="Times New Roman"/>
          <w:sz w:val="24"/>
          <w:szCs w:val="24"/>
        </w:rPr>
        <w:t>- 1шт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Уголок детского творчества: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1.Материал для рисования: альбомы, акварельные и гуашевые краски, цветные карандаши, баночки для воды, кисти, восковые карандаши, фломастеры;</w:t>
      </w:r>
    </w:p>
    <w:p w:rsidR="005930AE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2.Материал для лепки: пластилин, стеки, индивидуальные доски для пластилина;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3.Раскраски.</w:t>
      </w:r>
    </w:p>
    <w:p w:rsidR="00F05880" w:rsidRDefault="00F05880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lastRenderedPageBreak/>
        <w:t>Книжный уголок: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1.Книжки по программе, любимые книжки детей, книжки-малышки, книжки-игрушки.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2.Тематические картинки для рассматривания: «Профессии», «Времена года». Открытки.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Уголок </w:t>
      </w:r>
      <w:proofErr w:type="spellStart"/>
      <w:r w:rsidRPr="00CE64CA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CE64CA">
        <w:rPr>
          <w:rFonts w:ascii="Times New Roman" w:hAnsi="Times New Roman" w:cs="Times New Roman"/>
          <w:sz w:val="24"/>
          <w:szCs w:val="24"/>
        </w:rPr>
        <w:t>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 Пирамидки;</w:t>
      </w:r>
      <w:r w:rsidR="005930AE">
        <w:rPr>
          <w:rFonts w:ascii="Times New Roman" w:hAnsi="Times New Roman" w:cs="Times New Roman"/>
          <w:sz w:val="24"/>
          <w:szCs w:val="24"/>
        </w:rPr>
        <w:t xml:space="preserve"> -6шт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 Мозаика;</w:t>
      </w:r>
      <w:r w:rsidR="005930AE">
        <w:rPr>
          <w:rFonts w:ascii="Times New Roman" w:hAnsi="Times New Roman" w:cs="Times New Roman"/>
          <w:sz w:val="24"/>
          <w:szCs w:val="24"/>
        </w:rPr>
        <w:t>- 2шт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3. </w:t>
      </w:r>
      <w:r w:rsidR="005930AE">
        <w:rPr>
          <w:rFonts w:ascii="Times New Roman" w:hAnsi="Times New Roman" w:cs="Times New Roman"/>
          <w:sz w:val="24"/>
          <w:szCs w:val="24"/>
        </w:rPr>
        <w:t>Дидактические игры</w:t>
      </w:r>
      <w:r w:rsidR="005930AE" w:rsidRPr="005930AE">
        <w:t xml:space="preserve"> </w:t>
      </w:r>
      <w:r w:rsidR="005930AE" w:rsidRPr="005930AE">
        <w:rPr>
          <w:rFonts w:ascii="Times New Roman" w:hAnsi="Times New Roman" w:cs="Times New Roman"/>
          <w:sz w:val="24"/>
          <w:szCs w:val="24"/>
        </w:rPr>
        <w:t>и развивающие игры для развития и восприятия свойств размера</w:t>
      </w:r>
      <w:r w:rsidR="005930AE">
        <w:rPr>
          <w:rFonts w:ascii="Times New Roman" w:hAnsi="Times New Roman" w:cs="Times New Roman"/>
          <w:sz w:val="24"/>
          <w:szCs w:val="24"/>
        </w:rPr>
        <w:t xml:space="preserve">  – 12 </w:t>
      </w:r>
      <w:proofErr w:type="spellStart"/>
      <w:proofErr w:type="gram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4. Лото;</w:t>
      </w:r>
      <w:r w:rsidR="005930AE">
        <w:rPr>
          <w:rFonts w:ascii="Times New Roman" w:hAnsi="Times New Roman" w:cs="Times New Roman"/>
          <w:sz w:val="24"/>
          <w:szCs w:val="24"/>
        </w:rPr>
        <w:t xml:space="preserve"> -4шт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5. Предметные сюжетные картинки;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строительно</w:t>
      </w:r>
      <w:r w:rsidR="005930A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конструктивных игр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 Конструктор крупный «</w:t>
      </w:r>
      <w:proofErr w:type="spellStart"/>
      <w:r w:rsidRPr="00CE64C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CE64CA">
        <w:rPr>
          <w:rFonts w:ascii="Times New Roman" w:hAnsi="Times New Roman" w:cs="Times New Roman"/>
          <w:sz w:val="24"/>
          <w:szCs w:val="24"/>
        </w:rPr>
        <w:t>»;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 Пластмассовый напольный конструктор;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 Небольшие игрушки для обыгрывания построек: фигурки людей и животных, макеты деревьев;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4. Транспорт мелкий, средний, крупный: машины легковые и грузовые.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«Мы играем</w:t>
      </w:r>
      <w:r w:rsidR="00CE64CA" w:rsidRPr="00CE64CA">
        <w:rPr>
          <w:rFonts w:ascii="Times New Roman" w:hAnsi="Times New Roman" w:cs="Times New Roman"/>
          <w:sz w:val="24"/>
          <w:szCs w:val="24"/>
        </w:rPr>
        <w:t>»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Сюжетно-ролевая игра «Салон красоты»: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1.Накидки пелерины для кукол и детей;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2.Набор парикмахера;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3.Журналы;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4.Заколки, ободки, браслеты, бусы.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5880" w:rsidRDefault="00F05880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lastRenderedPageBreak/>
        <w:t>Сюжетно-ролевая игра «Магазин»: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1.Касса;</w:t>
      </w:r>
      <w:r w:rsidR="005930AE">
        <w:rPr>
          <w:rFonts w:ascii="Times New Roman" w:hAnsi="Times New Roman" w:cs="Times New Roman"/>
          <w:sz w:val="24"/>
          <w:szCs w:val="24"/>
        </w:rPr>
        <w:t xml:space="preserve"> -1 </w:t>
      </w:r>
      <w:proofErr w:type="spellStart"/>
      <w:proofErr w:type="gram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64CA" w:rsidRPr="00CE64CA">
        <w:rPr>
          <w:rFonts w:ascii="Times New Roman" w:hAnsi="Times New Roman" w:cs="Times New Roman"/>
          <w:sz w:val="24"/>
          <w:szCs w:val="24"/>
        </w:rPr>
        <w:t>.Овощи, фрукты;</w:t>
      </w:r>
      <w:r>
        <w:rPr>
          <w:rFonts w:ascii="Times New Roman" w:hAnsi="Times New Roman" w:cs="Times New Roman"/>
          <w:sz w:val="24"/>
          <w:szCs w:val="24"/>
        </w:rPr>
        <w:t xml:space="preserve"> - 1 набор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4.Коробочки: чай, конфеты, шоколад;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64CA" w:rsidRPr="00CE64CA">
        <w:rPr>
          <w:rFonts w:ascii="Times New Roman" w:hAnsi="Times New Roman" w:cs="Times New Roman"/>
          <w:sz w:val="24"/>
          <w:szCs w:val="24"/>
        </w:rPr>
        <w:t>.Фартук для продавца;</w:t>
      </w:r>
      <w:r>
        <w:rPr>
          <w:rFonts w:ascii="Times New Roman" w:hAnsi="Times New Roman" w:cs="Times New Roman"/>
          <w:sz w:val="24"/>
          <w:szCs w:val="24"/>
        </w:rPr>
        <w:t xml:space="preserve"> - 1шт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Сюжетно-ролевая игра «Больница»: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1.Медицинские халат и косыночки;</w:t>
      </w:r>
      <w:r w:rsidR="005930AE">
        <w:rPr>
          <w:rFonts w:ascii="Times New Roman" w:hAnsi="Times New Roman" w:cs="Times New Roman"/>
          <w:sz w:val="24"/>
          <w:szCs w:val="24"/>
        </w:rPr>
        <w:t xml:space="preserve"> - 2 набора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64CA" w:rsidRPr="00CE64CA">
        <w:rPr>
          <w:rFonts w:ascii="Times New Roman" w:hAnsi="Times New Roman" w:cs="Times New Roman"/>
          <w:sz w:val="24"/>
          <w:szCs w:val="24"/>
        </w:rPr>
        <w:t>.Ростомер;</w:t>
      </w:r>
      <w:r>
        <w:rPr>
          <w:rFonts w:ascii="Times New Roman" w:hAnsi="Times New Roman" w:cs="Times New Roman"/>
          <w:sz w:val="24"/>
          <w:szCs w:val="24"/>
        </w:rPr>
        <w:t xml:space="preserve"> - 1шт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64CA" w:rsidRPr="00CE64CA">
        <w:rPr>
          <w:rFonts w:ascii="Times New Roman" w:hAnsi="Times New Roman" w:cs="Times New Roman"/>
          <w:sz w:val="24"/>
          <w:szCs w:val="24"/>
        </w:rPr>
        <w:t>.Телефон;</w:t>
      </w:r>
      <w:r>
        <w:rPr>
          <w:rFonts w:ascii="Times New Roman" w:hAnsi="Times New Roman" w:cs="Times New Roman"/>
          <w:sz w:val="24"/>
          <w:szCs w:val="24"/>
        </w:rPr>
        <w:t xml:space="preserve"> -3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A" w:rsidRPr="00CE64CA" w:rsidRDefault="005930AE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64CA" w:rsidRPr="00CE64CA">
        <w:rPr>
          <w:rFonts w:ascii="Times New Roman" w:hAnsi="Times New Roman" w:cs="Times New Roman"/>
          <w:sz w:val="24"/>
          <w:szCs w:val="24"/>
        </w:rPr>
        <w:t>.Набор доктора;</w:t>
      </w:r>
      <w:r>
        <w:rPr>
          <w:rFonts w:ascii="Times New Roman" w:hAnsi="Times New Roman" w:cs="Times New Roman"/>
          <w:sz w:val="24"/>
          <w:szCs w:val="24"/>
        </w:rPr>
        <w:t xml:space="preserve"> - 1шт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Сюжетно-ролевая игра «Семья»: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1.Комплект кукольной мебели;</w:t>
      </w:r>
      <w:r w:rsidR="005930AE">
        <w:rPr>
          <w:rFonts w:ascii="Times New Roman" w:hAnsi="Times New Roman" w:cs="Times New Roman"/>
          <w:sz w:val="24"/>
          <w:szCs w:val="24"/>
        </w:rPr>
        <w:t xml:space="preserve">- 1шт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2.Набор чайной и кухонной посуды;</w:t>
      </w:r>
      <w:r w:rsidR="005930AE">
        <w:rPr>
          <w:rFonts w:ascii="Times New Roman" w:hAnsi="Times New Roman" w:cs="Times New Roman"/>
          <w:sz w:val="24"/>
          <w:szCs w:val="24"/>
        </w:rPr>
        <w:t xml:space="preserve"> 3 набора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3.Куклы, одежда для кукол;</w:t>
      </w:r>
      <w:r w:rsidR="005930AE">
        <w:rPr>
          <w:rFonts w:ascii="Times New Roman" w:hAnsi="Times New Roman" w:cs="Times New Roman"/>
          <w:sz w:val="24"/>
          <w:szCs w:val="24"/>
        </w:rPr>
        <w:t xml:space="preserve"> -6 </w:t>
      </w:r>
      <w:proofErr w:type="spellStart"/>
      <w:proofErr w:type="gram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593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4.Коляски;</w:t>
      </w:r>
      <w:r w:rsidR="005930AE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proofErr w:type="gram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593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5.Комплект пастельных принадлежностей для кукол;</w:t>
      </w:r>
      <w:r w:rsidR="005930AE">
        <w:rPr>
          <w:rFonts w:ascii="Times New Roman" w:hAnsi="Times New Roman" w:cs="Times New Roman"/>
          <w:sz w:val="24"/>
          <w:szCs w:val="24"/>
        </w:rPr>
        <w:t xml:space="preserve"> - 1 комплект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6. Утюги.</w:t>
      </w:r>
      <w:r w:rsidR="005930AE">
        <w:rPr>
          <w:rFonts w:ascii="Times New Roman" w:hAnsi="Times New Roman" w:cs="Times New Roman"/>
          <w:sz w:val="24"/>
          <w:szCs w:val="24"/>
        </w:rPr>
        <w:t xml:space="preserve">- 2 </w:t>
      </w:r>
      <w:proofErr w:type="spellStart"/>
      <w:proofErr w:type="gramStart"/>
      <w:r w:rsidR="005930A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7.Набор крупногабаритной мебели, соразмерной росту ребенка "Кухня".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 Сюжетно-ролевая игра «Кухня»: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 Посуда;</w:t>
      </w:r>
      <w:r w:rsidR="009C40A1">
        <w:rPr>
          <w:rFonts w:ascii="Times New Roman" w:hAnsi="Times New Roman" w:cs="Times New Roman"/>
          <w:sz w:val="24"/>
          <w:szCs w:val="24"/>
        </w:rPr>
        <w:t xml:space="preserve"> - 3 набора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 Газовая плита;</w:t>
      </w:r>
      <w:r w:rsidR="009C40A1">
        <w:rPr>
          <w:rFonts w:ascii="Times New Roman" w:hAnsi="Times New Roman" w:cs="Times New Roman"/>
          <w:sz w:val="24"/>
          <w:szCs w:val="24"/>
        </w:rPr>
        <w:t xml:space="preserve"> - 1шт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 Фартучки.</w:t>
      </w:r>
      <w:r w:rsidR="009C40A1">
        <w:rPr>
          <w:rFonts w:ascii="Times New Roman" w:hAnsi="Times New Roman" w:cs="Times New Roman"/>
          <w:sz w:val="24"/>
          <w:szCs w:val="24"/>
        </w:rPr>
        <w:t xml:space="preserve">-2 </w:t>
      </w:r>
      <w:proofErr w:type="spellStart"/>
      <w:proofErr w:type="gramStart"/>
      <w:r w:rsid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C4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0A1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lastRenderedPageBreak/>
        <w:t>Музыкальный уголок: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Дудочки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2. Погремушки;</w:t>
      </w:r>
      <w:r w:rsidR="009C40A1">
        <w:rPr>
          <w:rFonts w:ascii="Times New Roman" w:hAnsi="Times New Roman" w:cs="Times New Roman"/>
          <w:sz w:val="24"/>
          <w:szCs w:val="24"/>
        </w:rPr>
        <w:t xml:space="preserve">- 8 </w:t>
      </w:r>
      <w:proofErr w:type="spellStart"/>
      <w:proofErr w:type="gramStart"/>
      <w:r w:rsid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C4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 Гитара;</w:t>
      </w:r>
      <w:r w:rsidR="009C40A1">
        <w:rPr>
          <w:rFonts w:ascii="Times New Roman" w:hAnsi="Times New Roman" w:cs="Times New Roman"/>
          <w:sz w:val="24"/>
          <w:szCs w:val="24"/>
        </w:rPr>
        <w:t xml:space="preserve">-1 </w:t>
      </w:r>
      <w:proofErr w:type="spellStart"/>
      <w:proofErr w:type="gramStart"/>
      <w:r w:rsid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Бубен -3шт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6.Барабан – 2шт</w:t>
      </w:r>
      <w:r w:rsidR="00CE64CA" w:rsidRPr="00CE64CA">
        <w:rPr>
          <w:rFonts w:ascii="Times New Roman" w:hAnsi="Times New Roman" w:cs="Times New Roman"/>
          <w:sz w:val="24"/>
          <w:szCs w:val="24"/>
        </w:rPr>
        <w:t>;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Маракасы</w:t>
      </w:r>
      <w:r w:rsidR="00CE64CA" w:rsidRPr="00CE64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- 3шт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E64CA" w:rsidRPr="00CE64CA">
        <w:rPr>
          <w:rFonts w:ascii="Times New Roman" w:hAnsi="Times New Roman" w:cs="Times New Roman"/>
          <w:sz w:val="24"/>
          <w:szCs w:val="24"/>
        </w:rPr>
        <w:t>Настольный театр: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«Колобок</w:t>
      </w:r>
      <w:r w:rsidR="00CE64CA" w:rsidRPr="00CE64CA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Спортивный уголок: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1. Кегли;</w:t>
      </w:r>
      <w:r w:rsidR="009C40A1">
        <w:rPr>
          <w:rFonts w:ascii="Times New Roman" w:hAnsi="Times New Roman" w:cs="Times New Roman"/>
          <w:sz w:val="24"/>
          <w:szCs w:val="24"/>
        </w:rPr>
        <w:t xml:space="preserve"> - 4 набора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64CA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CE64CA">
        <w:rPr>
          <w:rFonts w:ascii="Times New Roman" w:hAnsi="Times New Roman" w:cs="Times New Roman"/>
          <w:sz w:val="24"/>
          <w:szCs w:val="24"/>
        </w:rPr>
        <w:t>;</w:t>
      </w:r>
      <w:r w:rsidR="009C40A1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proofErr w:type="gramStart"/>
      <w:r w:rsid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C4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3.Мячи;</w:t>
      </w:r>
      <w:r w:rsidR="009C40A1">
        <w:rPr>
          <w:rFonts w:ascii="Times New Roman" w:hAnsi="Times New Roman" w:cs="Times New Roman"/>
          <w:sz w:val="24"/>
          <w:szCs w:val="24"/>
        </w:rPr>
        <w:t>- 10шт</w:t>
      </w:r>
    </w:p>
    <w:p w:rsidR="00CE64CA" w:rsidRPr="00CE64CA" w:rsidRDefault="009C40A1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Уголок ряженья:</w:t>
      </w: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4CA">
        <w:rPr>
          <w:rFonts w:ascii="Times New Roman" w:hAnsi="Times New Roman" w:cs="Times New Roman"/>
          <w:sz w:val="24"/>
          <w:szCs w:val="24"/>
        </w:rPr>
        <w:t>Набор предметов: косынки, шарфы, жилетки, панамки, платья, юбки, галстуки, платки.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>Спальная комната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кроватки детские – 20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матрасы – 20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подушки – 20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одеяла – 20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комплекты детского постельного белья – 20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стул – 1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журнальный стол – 1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C40A1">
        <w:rPr>
          <w:rFonts w:ascii="Times New Roman" w:hAnsi="Times New Roman" w:cs="Times New Roman"/>
          <w:sz w:val="24"/>
          <w:szCs w:val="24"/>
        </w:rPr>
        <w:t>;</w:t>
      </w:r>
    </w:p>
    <w:p w:rsidR="00CE64CA" w:rsidRPr="00CE64CA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>шкаф для одежды – 1 шт.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lastRenderedPageBreak/>
        <w:t>Туалетная комната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шкаф секционный для горшков – 1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горшки – 26</w:t>
      </w:r>
      <w:r w:rsidRPr="009C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>шкафч</w:t>
      </w:r>
      <w:r>
        <w:rPr>
          <w:rFonts w:ascii="Times New Roman" w:hAnsi="Times New Roman" w:cs="Times New Roman"/>
          <w:sz w:val="24"/>
          <w:szCs w:val="24"/>
        </w:rPr>
        <w:t>ики секционные для полотенец – 5</w:t>
      </w:r>
      <w:r w:rsidRPr="009C40A1">
        <w:rPr>
          <w:rFonts w:ascii="Times New Roman" w:hAnsi="Times New Roman" w:cs="Times New Roman"/>
          <w:sz w:val="24"/>
          <w:szCs w:val="24"/>
        </w:rPr>
        <w:t xml:space="preserve"> шт. по 5</w:t>
      </w:r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мини-ванна – 1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раковины детский – 3</w:t>
      </w:r>
      <w:r w:rsidRPr="009C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9C40A1" w:rsidRPr="009C40A1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раковина для взрослых – 1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9C40A1" w:rsidP="009C4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0A1">
        <w:rPr>
          <w:rFonts w:ascii="Times New Roman" w:hAnsi="Times New Roman" w:cs="Times New Roman"/>
          <w:sz w:val="24"/>
          <w:szCs w:val="24"/>
        </w:rPr>
        <w:t xml:space="preserve">унитаз технический – 1 </w:t>
      </w:r>
      <w:proofErr w:type="spellStart"/>
      <w:proofErr w:type="gramStart"/>
      <w:r w:rsidRPr="009C40A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4CA" w:rsidRPr="00CE64CA" w:rsidRDefault="00CE64CA" w:rsidP="00CE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E64CA" w:rsidRPr="00CE64CA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11.24.2021 02:46:14 === Уникальный код: 252723-45840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57E"/>
    <w:multiLevelType w:val="hybridMultilevel"/>
    <w:tmpl w:val="BF7E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79E7"/>
    <w:multiLevelType w:val="hybridMultilevel"/>
    <w:tmpl w:val="E076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F2"/>
    <w:rsid w:val="00097D0F"/>
    <w:rsid w:val="001D76F2"/>
    <w:rsid w:val="0052354C"/>
    <w:rsid w:val="005930AE"/>
    <w:rsid w:val="009C40A1"/>
    <w:rsid w:val="00CE64CA"/>
    <w:rsid w:val="00F05880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SAD</cp:lastModifiedBy>
  <cp:revision>5</cp:revision>
  <dcterms:created xsi:type="dcterms:W3CDTF">2021-11-15T11:08:00Z</dcterms:created>
  <dcterms:modified xsi:type="dcterms:W3CDTF">2021-11-16T22:07:00Z</dcterms:modified>
</cp:coreProperties>
</file>